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9C9C" w14:textId="77777777" w:rsidR="00371F23" w:rsidRDefault="00371F23" w:rsidP="009B17F9">
      <w:pPr>
        <w:jc w:val="center"/>
        <w:rPr>
          <w:rFonts w:cs="Times New Roman"/>
        </w:rPr>
      </w:pPr>
    </w:p>
    <w:p w14:paraId="66F5F2CC" w14:textId="77777777" w:rsidR="00371F23" w:rsidRDefault="00371F23" w:rsidP="009B17F9">
      <w:pPr>
        <w:jc w:val="center"/>
        <w:rPr>
          <w:rFonts w:cs="Times New Roman"/>
        </w:rPr>
      </w:pPr>
    </w:p>
    <w:p w14:paraId="04706C0E" w14:textId="77777777" w:rsidR="00ED1163" w:rsidRDefault="000D3311" w:rsidP="009B17F9">
      <w:pPr>
        <w:jc w:val="center"/>
        <w:rPr>
          <w:rFonts w:cs="Times New Roman"/>
        </w:rPr>
      </w:pPr>
      <w:r w:rsidRPr="009B17F9">
        <w:rPr>
          <w:rFonts w:cs="Times New Roman"/>
        </w:rPr>
        <w:t>KONSPEKT LEKCJI BIOLOGII W SZKOLE PONADPODSTAWOWEJ</w:t>
      </w:r>
    </w:p>
    <w:p w14:paraId="67EE16CC" w14:textId="77777777" w:rsidR="00371F23" w:rsidRDefault="00371F23" w:rsidP="009B17F9">
      <w:pPr>
        <w:jc w:val="center"/>
        <w:rPr>
          <w:rFonts w:cs="Times New Roman"/>
        </w:rPr>
      </w:pPr>
    </w:p>
    <w:p w14:paraId="33ED756A" w14:textId="77777777" w:rsidR="00371F23" w:rsidRPr="009B17F9" w:rsidRDefault="00371F23" w:rsidP="009B17F9">
      <w:pPr>
        <w:jc w:val="center"/>
        <w:rPr>
          <w:rFonts w:cs="Times New Roman"/>
        </w:rPr>
      </w:pPr>
    </w:p>
    <w:p w14:paraId="37BE2D2A" w14:textId="77777777" w:rsidR="000D3311" w:rsidRPr="009B17F9" w:rsidRDefault="000D3311" w:rsidP="009B17F9">
      <w:pPr>
        <w:jc w:val="both"/>
        <w:rPr>
          <w:rFonts w:cs="Times New Roman"/>
        </w:rPr>
      </w:pPr>
      <w:r w:rsidRPr="009B17F9">
        <w:rPr>
          <w:rFonts w:cs="Times New Roman"/>
          <w:b/>
        </w:rPr>
        <w:t>Temat</w:t>
      </w:r>
      <w:r w:rsidRPr="009B17F9">
        <w:rPr>
          <w:rFonts w:cs="Times New Roman"/>
        </w:rPr>
        <w:t>:  Podstawowe narzędzia i techniki inżynierii genetycznej.</w:t>
      </w:r>
    </w:p>
    <w:p w14:paraId="15D76CF1" w14:textId="77777777" w:rsidR="000D3311" w:rsidRPr="009B17F9" w:rsidRDefault="000D3311" w:rsidP="009B17F9">
      <w:pPr>
        <w:jc w:val="both"/>
        <w:rPr>
          <w:rFonts w:cs="Times New Roman"/>
        </w:rPr>
      </w:pPr>
      <w:r w:rsidRPr="009B17F9">
        <w:rPr>
          <w:rFonts w:cs="Times New Roman"/>
          <w:b/>
        </w:rPr>
        <w:t>Adresat zajęć:</w:t>
      </w:r>
      <w:r w:rsidRPr="009B17F9">
        <w:rPr>
          <w:rFonts w:cs="Times New Roman"/>
        </w:rPr>
        <w:t xml:space="preserve"> uczniowie szkół ponadpodstawowych, w szczególności IV klasy liceum</w:t>
      </w:r>
      <w:r w:rsidR="006A0316">
        <w:rPr>
          <w:rFonts w:cs="Times New Roman"/>
        </w:rPr>
        <w:t xml:space="preserve"> realizujący program rozszerzony z biologii</w:t>
      </w:r>
    </w:p>
    <w:p w14:paraId="047B1460" w14:textId="77777777" w:rsidR="000D3311" w:rsidRPr="009B17F9" w:rsidRDefault="000D3311" w:rsidP="009B17F9">
      <w:pPr>
        <w:jc w:val="both"/>
        <w:rPr>
          <w:rFonts w:cs="Times New Roman"/>
        </w:rPr>
      </w:pPr>
      <w:r w:rsidRPr="009B17F9">
        <w:rPr>
          <w:rFonts w:cs="Times New Roman"/>
          <w:b/>
        </w:rPr>
        <w:t>Czas pracy:</w:t>
      </w:r>
      <w:r w:rsidRPr="009B17F9">
        <w:rPr>
          <w:rFonts w:cs="Times New Roman"/>
        </w:rPr>
        <w:t xml:space="preserve"> 90 minut (2 jednostki lekcyjne)</w:t>
      </w:r>
      <w:r w:rsidR="00890A23" w:rsidRPr="009B17F9">
        <w:rPr>
          <w:rFonts w:cs="Times New Roman"/>
        </w:rPr>
        <w:t>;</w:t>
      </w:r>
    </w:p>
    <w:p w14:paraId="00C94A8C" w14:textId="77777777" w:rsidR="00890A23" w:rsidRPr="009B17F9" w:rsidRDefault="00890A23" w:rsidP="009B17F9">
      <w:pPr>
        <w:jc w:val="both"/>
        <w:rPr>
          <w:rFonts w:cs="Times New Roman"/>
          <w:b/>
        </w:rPr>
      </w:pPr>
      <w:r w:rsidRPr="009B17F9">
        <w:rPr>
          <w:rFonts w:cs="Times New Roman"/>
          <w:b/>
        </w:rPr>
        <w:t>Zakres podstawy programowej realizowany podczas zajęć:</w:t>
      </w:r>
    </w:p>
    <w:p w14:paraId="453D7BA8" w14:textId="77777777" w:rsidR="009B17F9" w:rsidRPr="009B17F9" w:rsidRDefault="009B17F9" w:rsidP="009B17F9">
      <w:pPr>
        <w:jc w:val="both"/>
        <w:rPr>
          <w:rFonts w:cs="Times New Roman"/>
          <w:color w:val="242424"/>
          <w:u w:val="single"/>
          <w:bdr w:val="none" w:sz="0" w:space="0" w:color="auto" w:frame="1"/>
          <w:shd w:val="clear" w:color="auto" w:fill="FFFFFF"/>
        </w:rPr>
      </w:pPr>
      <w:r w:rsidRPr="009B17F9">
        <w:rPr>
          <w:rFonts w:cs="Times New Roman"/>
          <w:color w:val="242424"/>
          <w:u w:val="single"/>
          <w:bdr w:val="none" w:sz="0" w:space="0" w:color="auto" w:frame="1"/>
          <w:shd w:val="clear" w:color="auto" w:fill="FFFFFF"/>
        </w:rPr>
        <w:t>Wymagania ogólne, zakres podstawowy.</w:t>
      </w:r>
    </w:p>
    <w:p w14:paraId="62BDA89B" w14:textId="77777777" w:rsidR="009B17F9" w:rsidRPr="00371F23" w:rsidRDefault="009B17F9" w:rsidP="009B17F9">
      <w:pPr>
        <w:jc w:val="both"/>
        <w:rPr>
          <w:rFonts w:cs="Times New Roman"/>
        </w:rPr>
      </w:pPr>
      <w:r w:rsidRPr="00371F23">
        <w:rPr>
          <w:rFonts w:cs="Times New Roman"/>
        </w:rPr>
        <w:t>II. Rozumowanie i argumentacja.</w:t>
      </w:r>
    </w:p>
    <w:p w14:paraId="20FA400A" w14:textId="77777777" w:rsidR="009B17F9" w:rsidRPr="00371F23" w:rsidRDefault="009B17F9" w:rsidP="009B17F9">
      <w:pPr>
        <w:jc w:val="both"/>
        <w:rPr>
          <w:rFonts w:cs="Times New Roman"/>
        </w:rPr>
      </w:pPr>
      <w:r w:rsidRPr="00371F23">
        <w:rPr>
          <w:rFonts w:cs="Times New Roman"/>
        </w:rPr>
        <w:t>Uczeń interpretuje informacje i wyjaśnia zależności przyczynowo-skutkowe między faktami, formułuje wnioski, ocenia i wyraża opinie na temat omawianych zagadnień współczesnej biologii, zagadnień ekologicznych i środowiskowych.</w:t>
      </w:r>
    </w:p>
    <w:p w14:paraId="3B779188" w14:textId="77777777" w:rsidR="009B17F9" w:rsidRPr="009B17F9" w:rsidRDefault="009B17F9" w:rsidP="009B17F9">
      <w:pPr>
        <w:jc w:val="both"/>
        <w:rPr>
          <w:rFonts w:cs="Times New Roman"/>
          <w:color w:val="242424"/>
          <w:u w:val="single"/>
          <w:bdr w:val="none" w:sz="0" w:space="0" w:color="auto" w:frame="1"/>
          <w:shd w:val="clear" w:color="auto" w:fill="FFFFFF"/>
        </w:rPr>
      </w:pPr>
      <w:r w:rsidRPr="009B17F9">
        <w:rPr>
          <w:rFonts w:cs="Times New Roman"/>
          <w:color w:val="242424"/>
          <w:u w:val="single"/>
          <w:bdr w:val="none" w:sz="0" w:space="0" w:color="auto" w:frame="1"/>
          <w:shd w:val="clear" w:color="auto" w:fill="FFFFFF"/>
        </w:rPr>
        <w:t>Treści kształcenia, zakres podstawowy.</w:t>
      </w:r>
    </w:p>
    <w:p w14:paraId="7516D656" w14:textId="77777777" w:rsidR="009B17F9" w:rsidRPr="00371F23" w:rsidRDefault="009B17F9" w:rsidP="009B17F9">
      <w:pPr>
        <w:jc w:val="both"/>
        <w:rPr>
          <w:rFonts w:cs="Times New Roman"/>
        </w:rPr>
      </w:pPr>
      <w:r w:rsidRPr="00371F23">
        <w:rPr>
          <w:rFonts w:cs="Times New Roman"/>
        </w:rPr>
        <w:t>Biotechnologia i inżynieria genetyczna. Uczeń podaje przykłady wykorzystania badań nad DNA (sądownictwo, medycyna, nauka);</w:t>
      </w:r>
    </w:p>
    <w:p w14:paraId="08298979" w14:textId="77777777" w:rsidR="009B17F9" w:rsidRPr="009B17F9" w:rsidRDefault="009B17F9" w:rsidP="009B17F9">
      <w:pPr>
        <w:jc w:val="both"/>
        <w:rPr>
          <w:rFonts w:cs="Times New Roman"/>
          <w:color w:val="242424"/>
          <w:u w:val="single"/>
          <w:bdr w:val="none" w:sz="0" w:space="0" w:color="auto" w:frame="1"/>
          <w:shd w:val="clear" w:color="auto" w:fill="FFFFFF"/>
        </w:rPr>
      </w:pPr>
      <w:r w:rsidRPr="009B17F9">
        <w:rPr>
          <w:rFonts w:cs="Times New Roman"/>
          <w:color w:val="242424"/>
          <w:u w:val="single"/>
          <w:bdr w:val="none" w:sz="0" w:space="0" w:color="auto" w:frame="1"/>
          <w:shd w:val="clear" w:color="auto" w:fill="FFFFFF"/>
        </w:rPr>
        <w:t>Wymagania ogólne, zakres rozszerzony.</w:t>
      </w:r>
    </w:p>
    <w:p w14:paraId="3C8B8D8C" w14:textId="77777777" w:rsidR="009B17F9" w:rsidRPr="00371F23" w:rsidRDefault="009B17F9" w:rsidP="009B17F9">
      <w:pPr>
        <w:jc w:val="both"/>
        <w:rPr>
          <w:rFonts w:cs="Times New Roman"/>
        </w:rPr>
      </w:pPr>
      <w:r w:rsidRPr="00371F23">
        <w:rPr>
          <w:rFonts w:cs="Times New Roman"/>
        </w:rPr>
        <w:t xml:space="preserve">III. Pogłębienie znajomości metodyki badań biologicznych. Uczeń rozumie i stosuje terminologię biologiczną; planuje, przeprowadza i dokumentuje obserwacje i doświadczenia biologiczne; </w:t>
      </w:r>
    </w:p>
    <w:p w14:paraId="50C1FC3D" w14:textId="77777777" w:rsidR="009B17F9" w:rsidRPr="00371F23" w:rsidRDefault="009B17F9" w:rsidP="009B17F9">
      <w:pPr>
        <w:jc w:val="both"/>
        <w:rPr>
          <w:rFonts w:cs="Times New Roman"/>
        </w:rPr>
      </w:pPr>
      <w:r w:rsidRPr="00371F23">
        <w:rPr>
          <w:rFonts w:cs="Times New Roman"/>
        </w:rPr>
        <w:t>V. Rozumowanie i argumentacja. Uczeń wyjaśnia zależności przyczynowo-skutkowe, formułuje wnioski, formułuje i przedstawia opinie związane z omawianymi zagadnieniami biologicznymi, dobierając racjonalne argumenty. Dostrzega związki między biologią a innymi dziedzinami nauk przyrodniczych i społecznych. Rozumie znaczenie współczesnej biologii w życiu człowieka.</w:t>
      </w:r>
    </w:p>
    <w:p w14:paraId="3CF69BD5" w14:textId="77777777" w:rsidR="009B17F9" w:rsidRPr="006A0316" w:rsidRDefault="009B17F9" w:rsidP="009B17F9">
      <w:pPr>
        <w:jc w:val="both"/>
        <w:rPr>
          <w:rFonts w:cs="Times New Roman"/>
          <w:color w:val="242424"/>
          <w:u w:val="single"/>
          <w:bdr w:val="none" w:sz="0" w:space="0" w:color="auto" w:frame="1"/>
          <w:shd w:val="clear" w:color="auto" w:fill="FFFFFF"/>
        </w:rPr>
      </w:pPr>
      <w:r w:rsidRPr="009B17F9">
        <w:rPr>
          <w:rFonts w:cs="Times New Roman"/>
          <w:color w:val="242424"/>
          <w:u w:val="single"/>
          <w:bdr w:val="none" w:sz="0" w:space="0" w:color="auto" w:frame="1"/>
          <w:shd w:val="clear" w:color="auto" w:fill="FFFFFF"/>
        </w:rPr>
        <w:t xml:space="preserve">Treści kształcenia, zakres </w:t>
      </w:r>
      <w:r w:rsidRPr="00371F23">
        <w:rPr>
          <w:rFonts w:cs="Times New Roman"/>
          <w:u w:val="single"/>
          <w:bdr w:val="none" w:sz="0" w:space="0" w:color="auto" w:frame="1"/>
          <w:shd w:val="clear" w:color="auto" w:fill="FFFFFF"/>
        </w:rPr>
        <w:t>rozszerzony</w:t>
      </w:r>
      <w:r w:rsidRPr="009B17F9">
        <w:rPr>
          <w:rFonts w:cs="Times New Roman"/>
          <w:color w:val="242424"/>
          <w:u w:val="single"/>
          <w:bdr w:val="none" w:sz="0" w:space="0" w:color="auto" w:frame="1"/>
          <w:shd w:val="clear" w:color="auto" w:fill="FFFFFF"/>
        </w:rPr>
        <w:t>.</w:t>
      </w:r>
      <w:r w:rsidRPr="009B17F9">
        <w:rPr>
          <w:rFonts w:cs="Times New Roman"/>
          <w:color w:val="242424"/>
          <w:shd w:val="clear" w:color="auto" w:fill="FFFFFF"/>
        </w:rPr>
        <w:t xml:space="preserve"> </w:t>
      </w:r>
    </w:p>
    <w:p w14:paraId="5BC514E4" w14:textId="77777777" w:rsidR="00890A23" w:rsidRDefault="006A0316" w:rsidP="009B17F9">
      <w:pPr>
        <w:jc w:val="both"/>
        <w:rPr>
          <w:rFonts w:cs="Times New Roman"/>
        </w:rPr>
      </w:pPr>
      <w:r w:rsidRPr="00371F23">
        <w:rPr>
          <w:rFonts w:cs="Times New Roman"/>
        </w:rPr>
        <w:t>VIII</w:t>
      </w:r>
      <w:r w:rsidR="009B17F9" w:rsidRPr="00371F23">
        <w:rPr>
          <w:rFonts w:cs="Times New Roman"/>
        </w:rPr>
        <w:t xml:space="preserve">. Biotechnologia molekularna, inżynieria genetyczna i medycyna molekularna. Uczeń: </w:t>
      </w:r>
      <w:r w:rsidRPr="00371F23">
        <w:rPr>
          <w:rFonts w:cs="Times New Roman"/>
        </w:rPr>
        <w:t xml:space="preserve">2) </w:t>
      </w:r>
      <w:r w:rsidR="009B17F9" w:rsidRPr="00371F23">
        <w:rPr>
          <w:rFonts w:cs="Times New Roman"/>
        </w:rPr>
        <w:t>przedstawia współczesne zastosowania metod biotechnologii tradycyjnej w przemyśle farmaceutycznym, spożywczym, rolnictwie, biodegradacji i oczyszczaniu ścieków;</w:t>
      </w:r>
      <w:r w:rsidRPr="00371F23">
        <w:rPr>
          <w:rFonts w:cs="Times New Roman"/>
        </w:rPr>
        <w:t xml:space="preserve"> 3) </w:t>
      </w:r>
      <w:r w:rsidR="009B17F9" w:rsidRPr="00371F23">
        <w:rPr>
          <w:rFonts w:cs="Times New Roman"/>
        </w:rPr>
        <w:t>przedstawia istotę technik stosowanych w inżynierii genetycznej (elektroforeza DNA, metoda PCR, sekwencjonowanie DNA);</w:t>
      </w:r>
      <w:r w:rsidRPr="00371F23">
        <w:rPr>
          <w:rFonts w:cs="Times New Roman"/>
        </w:rPr>
        <w:t xml:space="preserve"> </w:t>
      </w:r>
      <w:r w:rsidR="009B17F9" w:rsidRPr="00371F23">
        <w:rPr>
          <w:rFonts w:cs="Times New Roman"/>
        </w:rPr>
        <w:t xml:space="preserve"> 7) przedstawia różnorodne zastosowania metod genetycznych, m.in. w kryminalistyce i sądownictwie, diagnostyce medycznej i badaniach ewolucyjnych.</w:t>
      </w:r>
    </w:p>
    <w:p w14:paraId="32BF58DA" w14:textId="77777777" w:rsidR="00371F23" w:rsidRPr="00371F23" w:rsidRDefault="00371F23" w:rsidP="009B17F9">
      <w:pPr>
        <w:jc w:val="both"/>
        <w:rPr>
          <w:rFonts w:cs="Times New Roman"/>
        </w:rPr>
      </w:pPr>
    </w:p>
    <w:p w14:paraId="71C07DDB" w14:textId="77777777" w:rsidR="000D3311" w:rsidRPr="009B17F9" w:rsidRDefault="000D3311" w:rsidP="009B17F9">
      <w:pPr>
        <w:jc w:val="both"/>
        <w:rPr>
          <w:rFonts w:cs="Times New Roman"/>
          <w:b/>
        </w:rPr>
      </w:pPr>
      <w:r w:rsidRPr="009B17F9">
        <w:rPr>
          <w:rFonts w:cs="Times New Roman"/>
          <w:b/>
        </w:rPr>
        <w:lastRenderedPageBreak/>
        <w:t>Cele ogólne:</w:t>
      </w:r>
    </w:p>
    <w:p w14:paraId="00A93286" w14:textId="77777777" w:rsidR="000D3311" w:rsidRPr="009B17F9" w:rsidRDefault="000D3311" w:rsidP="009B17F9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9B17F9">
        <w:rPr>
          <w:rFonts w:cs="Times New Roman"/>
        </w:rPr>
        <w:t>Poznanie narzędzi i technik wykorzystywanych w inżynierii genetycznej.</w:t>
      </w:r>
    </w:p>
    <w:p w14:paraId="7603EACF" w14:textId="77777777" w:rsidR="000D3311" w:rsidRPr="009B17F9" w:rsidRDefault="000D3311" w:rsidP="009B17F9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9B17F9">
        <w:rPr>
          <w:rFonts w:cs="Times New Roman"/>
        </w:rPr>
        <w:t>Poznanie zastosowania wybranych technik inżynierii genetycznej w medycynie sądowej, kryminalistyce i diagnostyce chorób.</w:t>
      </w:r>
    </w:p>
    <w:p w14:paraId="0F5406E2" w14:textId="77777777" w:rsidR="000D3311" w:rsidRPr="009B17F9" w:rsidRDefault="000D3311" w:rsidP="009B17F9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9B17F9">
        <w:rPr>
          <w:rFonts w:cs="Times New Roman"/>
        </w:rPr>
        <w:t xml:space="preserve">Rozwijanie umiejętności posługiwania się </w:t>
      </w:r>
      <w:r w:rsidR="00417D34" w:rsidRPr="009B17F9">
        <w:rPr>
          <w:rFonts w:cs="Times New Roman"/>
        </w:rPr>
        <w:t>metodami naukowymi i doświadczalnym w zakresie biologii.</w:t>
      </w:r>
    </w:p>
    <w:p w14:paraId="2598B889" w14:textId="77777777" w:rsidR="00371F23" w:rsidRDefault="00417D34" w:rsidP="00371F2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9B17F9">
        <w:rPr>
          <w:rFonts w:cs="Times New Roman"/>
        </w:rPr>
        <w:t>Rozwijanie umiejętności działania w zespole.</w:t>
      </w:r>
    </w:p>
    <w:p w14:paraId="6EEC2E97" w14:textId="77777777" w:rsidR="00371F23" w:rsidRPr="00371F23" w:rsidRDefault="00371F23" w:rsidP="00371F23">
      <w:pPr>
        <w:jc w:val="both"/>
        <w:rPr>
          <w:rFonts w:cs="Times New Roman"/>
        </w:rPr>
      </w:pPr>
    </w:p>
    <w:p w14:paraId="75C45A5A" w14:textId="77777777" w:rsidR="000D3311" w:rsidRPr="009B17F9" w:rsidRDefault="000D3311" w:rsidP="009B17F9">
      <w:pPr>
        <w:jc w:val="both"/>
        <w:rPr>
          <w:rFonts w:cs="Times New Roman"/>
          <w:b/>
        </w:rPr>
      </w:pPr>
      <w:r w:rsidRPr="009B17F9">
        <w:rPr>
          <w:rFonts w:cs="Times New Roman"/>
          <w:b/>
        </w:rPr>
        <w:t>Cele operacyjne</w:t>
      </w:r>
      <w:r w:rsidR="00417D34" w:rsidRPr="009B17F9">
        <w:rPr>
          <w:rFonts w:cs="Times New Roman"/>
          <w:b/>
        </w:rPr>
        <w:t>:</w:t>
      </w:r>
    </w:p>
    <w:p w14:paraId="08CB2682" w14:textId="77777777" w:rsidR="00417D34" w:rsidRPr="009B17F9" w:rsidRDefault="00417D34" w:rsidP="009B17F9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9B17F9">
        <w:rPr>
          <w:rFonts w:cs="Times New Roman"/>
        </w:rPr>
        <w:t>WIADOMOŚCI:</w:t>
      </w:r>
    </w:p>
    <w:p w14:paraId="74910DC8" w14:textId="77777777" w:rsidR="00417D34" w:rsidRPr="009B17F9" w:rsidRDefault="00417D34" w:rsidP="009B17F9">
      <w:pPr>
        <w:pStyle w:val="Akapitzlist"/>
        <w:jc w:val="both"/>
        <w:rPr>
          <w:rFonts w:cs="Times New Roman"/>
        </w:rPr>
      </w:pPr>
      <w:r w:rsidRPr="009B17F9">
        <w:rPr>
          <w:rFonts w:cs="Times New Roman"/>
        </w:rPr>
        <w:t>Uczeń:</w:t>
      </w:r>
    </w:p>
    <w:p w14:paraId="7BCAB993" w14:textId="77777777" w:rsidR="00417D34" w:rsidRPr="009B17F9" w:rsidRDefault="001D43CF" w:rsidP="009B17F9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9B17F9">
        <w:rPr>
          <w:rFonts w:cs="Times New Roman"/>
        </w:rPr>
        <w:t>z</w:t>
      </w:r>
      <w:r w:rsidR="00417D34" w:rsidRPr="009B17F9">
        <w:rPr>
          <w:rFonts w:cs="Times New Roman"/>
        </w:rPr>
        <w:t>na wpływ rozwoju inżynierii genetycznej na różne dziedziny życia</w:t>
      </w:r>
      <w:r w:rsidR="00EB33A5" w:rsidRPr="009B17F9">
        <w:rPr>
          <w:rFonts w:cs="Times New Roman"/>
        </w:rPr>
        <w:t>.</w:t>
      </w:r>
    </w:p>
    <w:p w14:paraId="2B3E296D" w14:textId="77777777" w:rsidR="00417D34" w:rsidRPr="009B17F9" w:rsidRDefault="001D43CF" w:rsidP="009B17F9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9B17F9">
        <w:rPr>
          <w:rFonts w:cs="Times New Roman"/>
        </w:rPr>
        <w:t>r</w:t>
      </w:r>
      <w:r w:rsidR="00417D34" w:rsidRPr="009B17F9">
        <w:rPr>
          <w:rFonts w:cs="Times New Roman"/>
        </w:rPr>
        <w:t>ozróżnia i zna rolę enzymów jako narzędzi stosowanych w inżynierii genetycznej; nukleazy restrykcyjne, ligazy, polimerazy</w:t>
      </w:r>
      <w:r w:rsidR="00EB33A5" w:rsidRPr="009B17F9">
        <w:rPr>
          <w:rFonts w:cs="Times New Roman"/>
        </w:rPr>
        <w:t>.</w:t>
      </w:r>
    </w:p>
    <w:p w14:paraId="0AC7F92B" w14:textId="77777777" w:rsidR="00417D34" w:rsidRPr="009B17F9" w:rsidRDefault="001D43CF" w:rsidP="009B17F9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9B17F9">
        <w:rPr>
          <w:rFonts w:cs="Times New Roman"/>
        </w:rPr>
        <w:t>w</w:t>
      </w:r>
      <w:r w:rsidR="00AB0657" w:rsidRPr="009B17F9">
        <w:rPr>
          <w:rFonts w:cs="Times New Roman"/>
        </w:rPr>
        <w:t>ie</w:t>
      </w:r>
      <w:r w:rsidR="00417D34" w:rsidRPr="009B17F9">
        <w:rPr>
          <w:rFonts w:cs="Times New Roman"/>
        </w:rPr>
        <w:t>, na czym polegają</w:t>
      </w:r>
      <w:r w:rsidR="00AB0657" w:rsidRPr="009B17F9">
        <w:rPr>
          <w:rFonts w:cs="Times New Roman"/>
        </w:rPr>
        <w:t xml:space="preserve"> i jaki jest przebieg technik inżynierii genetycznej takich jak: </w:t>
      </w:r>
      <w:r w:rsidR="00417D34" w:rsidRPr="009B17F9">
        <w:rPr>
          <w:rFonts w:cs="Times New Roman"/>
        </w:rPr>
        <w:t>analiza restrykcyjna DNA, elektroforeza DNA, hybrydyzacja DNA, łańcuchowa reakcja poli</w:t>
      </w:r>
      <w:r w:rsidR="004A7AE2" w:rsidRPr="009B17F9">
        <w:rPr>
          <w:rFonts w:cs="Times New Roman"/>
        </w:rPr>
        <w:t>meryzacji, sekwencj</w:t>
      </w:r>
      <w:r w:rsidR="00417D34" w:rsidRPr="009B17F9">
        <w:rPr>
          <w:rFonts w:cs="Times New Roman"/>
        </w:rPr>
        <w:t>onowanie DNA</w:t>
      </w:r>
      <w:r w:rsidR="00AB0657" w:rsidRPr="009B17F9">
        <w:rPr>
          <w:rFonts w:cs="Times New Roman"/>
        </w:rPr>
        <w:t>, ze szczególnym naciskiem na metodę PCR</w:t>
      </w:r>
      <w:r w:rsidR="00EB33A5" w:rsidRPr="009B17F9">
        <w:rPr>
          <w:rFonts w:cs="Times New Roman"/>
        </w:rPr>
        <w:t>.</w:t>
      </w:r>
    </w:p>
    <w:p w14:paraId="34AE8D6F" w14:textId="77777777" w:rsidR="00417D34" w:rsidRPr="009B17F9" w:rsidRDefault="001D43CF" w:rsidP="009B17F9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9B17F9">
        <w:rPr>
          <w:rFonts w:cs="Times New Roman"/>
        </w:rPr>
        <w:t>w</w:t>
      </w:r>
      <w:r w:rsidR="00AB0657" w:rsidRPr="009B17F9">
        <w:rPr>
          <w:rFonts w:cs="Times New Roman"/>
        </w:rPr>
        <w:t>ymienia wady i zalety łańcuchowa reakcja polimeryzacji</w:t>
      </w:r>
      <w:r w:rsidR="00EB33A5" w:rsidRPr="009B17F9">
        <w:rPr>
          <w:rFonts w:cs="Times New Roman"/>
        </w:rPr>
        <w:t>.</w:t>
      </w:r>
    </w:p>
    <w:p w14:paraId="2774B89D" w14:textId="77777777" w:rsidR="001D43CF" w:rsidRPr="009B17F9" w:rsidRDefault="001D43CF" w:rsidP="009B17F9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9B17F9">
        <w:rPr>
          <w:rFonts w:cs="Times New Roman"/>
        </w:rPr>
        <w:t>UMIEJĘTNOŚCI:</w:t>
      </w:r>
    </w:p>
    <w:p w14:paraId="43DB17FB" w14:textId="77777777" w:rsidR="001D43CF" w:rsidRPr="009B17F9" w:rsidRDefault="001D43CF" w:rsidP="009B17F9">
      <w:pPr>
        <w:pStyle w:val="Akapitzlist"/>
        <w:jc w:val="both"/>
        <w:rPr>
          <w:rFonts w:cs="Times New Roman"/>
        </w:rPr>
      </w:pPr>
      <w:r w:rsidRPr="009B17F9">
        <w:rPr>
          <w:rFonts w:cs="Times New Roman"/>
        </w:rPr>
        <w:t>Uczeń:</w:t>
      </w:r>
    </w:p>
    <w:p w14:paraId="4733D3D2" w14:textId="77777777" w:rsidR="001D43CF" w:rsidRPr="009B17F9" w:rsidRDefault="00AF18D8" w:rsidP="009B17F9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9B17F9">
        <w:rPr>
          <w:rFonts w:cs="Times New Roman"/>
        </w:rPr>
        <w:t>a</w:t>
      </w:r>
      <w:r w:rsidR="001D43CF" w:rsidRPr="009B17F9">
        <w:rPr>
          <w:rFonts w:cs="Times New Roman"/>
        </w:rPr>
        <w:t>nalizuje wyniki elektroforezy</w:t>
      </w:r>
      <w:r w:rsidRPr="009B17F9">
        <w:rPr>
          <w:rFonts w:cs="Times New Roman"/>
        </w:rPr>
        <w:t>.</w:t>
      </w:r>
    </w:p>
    <w:p w14:paraId="2A51FEC0" w14:textId="77777777" w:rsidR="001D43CF" w:rsidRPr="009B17F9" w:rsidRDefault="00AF18D8" w:rsidP="009B17F9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9B17F9">
        <w:rPr>
          <w:rFonts w:cs="Times New Roman"/>
        </w:rPr>
        <w:t>n</w:t>
      </w:r>
      <w:r w:rsidR="001D43CF" w:rsidRPr="009B17F9">
        <w:rPr>
          <w:rFonts w:cs="Times New Roman"/>
        </w:rPr>
        <w:t>a podstawie wyników elektroforezy potrafi ocenić skuteczność łańcuchowej reakcji polimeryzacji</w:t>
      </w:r>
      <w:r w:rsidRPr="009B17F9">
        <w:rPr>
          <w:rFonts w:cs="Times New Roman"/>
        </w:rPr>
        <w:t>.</w:t>
      </w:r>
    </w:p>
    <w:p w14:paraId="26A6CEF6" w14:textId="77777777" w:rsidR="00AF18D8" w:rsidRPr="009B17F9" w:rsidRDefault="00AF18D8" w:rsidP="009B17F9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9B17F9">
        <w:rPr>
          <w:rFonts w:cs="Times New Roman"/>
        </w:rPr>
        <w:t>posługuje się internetowymi bazami danych w celu sprawdzenia pokrewieństwa organizmów.</w:t>
      </w:r>
    </w:p>
    <w:p w14:paraId="685E8A95" w14:textId="77777777" w:rsidR="00AF18D8" w:rsidRPr="009B17F9" w:rsidRDefault="004A7AE2" w:rsidP="009B17F9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9B17F9">
        <w:rPr>
          <w:rFonts w:cs="Times New Roman"/>
        </w:rPr>
        <w:t>POSTAWY</w:t>
      </w:r>
      <w:r w:rsidR="00AF18D8" w:rsidRPr="009B17F9">
        <w:rPr>
          <w:rFonts w:cs="Times New Roman"/>
        </w:rPr>
        <w:t>:</w:t>
      </w:r>
    </w:p>
    <w:p w14:paraId="0DF76075" w14:textId="77777777" w:rsidR="00AF18D8" w:rsidRPr="009B17F9" w:rsidRDefault="00AF18D8" w:rsidP="009B17F9">
      <w:pPr>
        <w:pStyle w:val="Akapitzlist"/>
        <w:jc w:val="both"/>
        <w:rPr>
          <w:rFonts w:cs="Times New Roman"/>
        </w:rPr>
      </w:pPr>
      <w:r w:rsidRPr="009B17F9">
        <w:rPr>
          <w:rFonts w:cs="Times New Roman"/>
        </w:rPr>
        <w:t>Uczeń:</w:t>
      </w:r>
    </w:p>
    <w:p w14:paraId="663C1250" w14:textId="77777777" w:rsidR="00AF18D8" w:rsidRPr="009B17F9" w:rsidRDefault="004A7AE2" w:rsidP="009B17F9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 w:rsidRPr="009B17F9">
        <w:rPr>
          <w:rFonts w:cs="Times New Roman"/>
        </w:rPr>
        <w:t>aktywnie słucha wykładu</w:t>
      </w:r>
    </w:p>
    <w:p w14:paraId="29976E8A" w14:textId="77777777" w:rsidR="004A7AE2" w:rsidRDefault="004A7AE2" w:rsidP="009B17F9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 w:rsidRPr="009B17F9">
        <w:rPr>
          <w:rFonts w:cs="Times New Roman"/>
        </w:rPr>
        <w:t>współpracuje w zespole</w:t>
      </w:r>
    </w:p>
    <w:p w14:paraId="3178780E" w14:textId="77777777" w:rsidR="00371F23" w:rsidRPr="00371F23" w:rsidRDefault="00371F23" w:rsidP="00371F23">
      <w:pPr>
        <w:jc w:val="both"/>
        <w:rPr>
          <w:rFonts w:cs="Times New Roman"/>
        </w:rPr>
      </w:pPr>
    </w:p>
    <w:p w14:paraId="75A27558" w14:textId="77777777" w:rsidR="000D3311" w:rsidRPr="006A0316" w:rsidRDefault="000D3311" w:rsidP="009B17F9">
      <w:pPr>
        <w:jc w:val="both"/>
        <w:rPr>
          <w:rFonts w:cs="Times New Roman"/>
          <w:b/>
        </w:rPr>
      </w:pPr>
      <w:r w:rsidRPr="006A0316">
        <w:rPr>
          <w:rFonts w:cs="Times New Roman"/>
          <w:b/>
        </w:rPr>
        <w:t>Metody i forma pracy</w:t>
      </w:r>
      <w:r w:rsidR="004A7AE2" w:rsidRPr="006A0316">
        <w:rPr>
          <w:rFonts w:cs="Times New Roman"/>
          <w:b/>
        </w:rPr>
        <w:t>:</w:t>
      </w:r>
    </w:p>
    <w:p w14:paraId="747C9D03" w14:textId="77777777" w:rsidR="004A7AE2" w:rsidRPr="009B17F9" w:rsidRDefault="004A7AE2" w:rsidP="009B17F9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9B17F9">
        <w:rPr>
          <w:rFonts w:cs="Times New Roman"/>
        </w:rPr>
        <w:t>wykład ilustrowany prezentacją</w:t>
      </w:r>
    </w:p>
    <w:p w14:paraId="6BA07998" w14:textId="77777777" w:rsidR="004A7AE2" w:rsidRPr="009B17F9" w:rsidRDefault="004A7AE2" w:rsidP="009B17F9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9B17F9">
        <w:rPr>
          <w:rFonts w:cs="Times New Roman"/>
        </w:rPr>
        <w:t>praca w parach, ewentualnie małych grupach</w:t>
      </w:r>
    </w:p>
    <w:p w14:paraId="06659FA7" w14:textId="77777777" w:rsidR="000D3311" w:rsidRPr="006A0316" w:rsidRDefault="000D3311" w:rsidP="009B17F9">
      <w:pPr>
        <w:jc w:val="both"/>
        <w:rPr>
          <w:rFonts w:cs="Times New Roman"/>
          <w:b/>
        </w:rPr>
      </w:pPr>
      <w:r w:rsidRPr="006A0316">
        <w:rPr>
          <w:rFonts w:cs="Times New Roman"/>
          <w:b/>
        </w:rPr>
        <w:t>Pomoce dydaktyczne</w:t>
      </w:r>
      <w:r w:rsidR="004A7AE2" w:rsidRPr="006A0316">
        <w:rPr>
          <w:rFonts w:cs="Times New Roman"/>
          <w:b/>
        </w:rPr>
        <w:t>:</w:t>
      </w:r>
    </w:p>
    <w:p w14:paraId="03AA7EA5" w14:textId="77777777" w:rsidR="004A7AE2" w:rsidRPr="009B17F9" w:rsidRDefault="004A7AE2" w:rsidP="009B17F9">
      <w:pPr>
        <w:pStyle w:val="Akapitzlist"/>
        <w:numPr>
          <w:ilvl w:val="0"/>
          <w:numId w:val="12"/>
        </w:numPr>
        <w:jc w:val="both"/>
        <w:rPr>
          <w:rFonts w:cs="Times New Roman"/>
        </w:rPr>
      </w:pPr>
      <w:r w:rsidRPr="009B17F9">
        <w:rPr>
          <w:rFonts w:cs="Times New Roman"/>
        </w:rPr>
        <w:t>prezentacja komputerowa z licznymi schematami i fotografiami przedstawiającymi przebieg poszczególnych technik inżynierii genetycznej i wykorzystywanym sprzętem</w:t>
      </w:r>
    </w:p>
    <w:p w14:paraId="3EC94387" w14:textId="77777777" w:rsidR="00A33D2C" w:rsidRPr="009B17F9" w:rsidRDefault="00A33D2C" w:rsidP="009B17F9">
      <w:pPr>
        <w:pStyle w:val="Akapitzlist"/>
        <w:numPr>
          <w:ilvl w:val="0"/>
          <w:numId w:val="12"/>
        </w:numPr>
        <w:jc w:val="both"/>
        <w:rPr>
          <w:rFonts w:cs="Times New Roman"/>
        </w:rPr>
      </w:pPr>
      <w:r w:rsidRPr="009B17F9">
        <w:rPr>
          <w:rFonts w:cs="Times New Roman"/>
        </w:rPr>
        <w:t>telefony lub tablety uczniów</w:t>
      </w:r>
    </w:p>
    <w:p w14:paraId="4A3065BD" w14:textId="77777777" w:rsidR="00371F23" w:rsidRPr="00371F23" w:rsidRDefault="004A7AE2" w:rsidP="00371F23">
      <w:pPr>
        <w:pStyle w:val="Akapitzlist"/>
        <w:numPr>
          <w:ilvl w:val="0"/>
          <w:numId w:val="12"/>
        </w:numPr>
        <w:jc w:val="both"/>
        <w:rPr>
          <w:rFonts w:cs="Times New Roman"/>
        </w:rPr>
      </w:pPr>
      <w:r w:rsidRPr="009B17F9">
        <w:rPr>
          <w:rFonts w:cs="Times New Roman"/>
        </w:rPr>
        <w:t>karta pracy (Załącznik 1)</w:t>
      </w:r>
    </w:p>
    <w:p w14:paraId="3DBBD961" w14:textId="77777777" w:rsidR="00A33D2C" w:rsidRPr="009B17F9" w:rsidRDefault="000D3311" w:rsidP="009B17F9">
      <w:pPr>
        <w:jc w:val="both"/>
        <w:rPr>
          <w:rFonts w:cs="Times New Roman"/>
          <w:b/>
        </w:rPr>
      </w:pPr>
      <w:r w:rsidRPr="009B17F9">
        <w:rPr>
          <w:rFonts w:cs="Times New Roman"/>
          <w:b/>
        </w:rPr>
        <w:lastRenderedPageBreak/>
        <w:t xml:space="preserve">Przebieg </w:t>
      </w:r>
      <w:r w:rsidR="00A33D2C" w:rsidRPr="009B17F9">
        <w:rPr>
          <w:rFonts w:cs="Times New Roman"/>
          <w:b/>
        </w:rPr>
        <w:t>zajęć:</w:t>
      </w:r>
    </w:p>
    <w:p w14:paraId="6A8F3048" w14:textId="77777777" w:rsidR="00A33D2C" w:rsidRPr="009B17F9" w:rsidRDefault="00A33D2C" w:rsidP="009B17F9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9B17F9">
        <w:rPr>
          <w:rFonts w:cs="Times New Roman"/>
        </w:rPr>
        <w:t>Czynności organizacyjne</w:t>
      </w:r>
      <w:r w:rsidR="00890A23" w:rsidRPr="009B17F9">
        <w:rPr>
          <w:rFonts w:cs="Times New Roman"/>
        </w:rPr>
        <w:t xml:space="preserve"> (2- 3 minuty)</w:t>
      </w:r>
    </w:p>
    <w:p w14:paraId="123C3664" w14:textId="77777777" w:rsidR="00A33D2C" w:rsidRPr="009B17F9" w:rsidRDefault="00A33D2C" w:rsidP="009B17F9">
      <w:pPr>
        <w:pStyle w:val="Akapitzlist"/>
        <w:jc w:val="both"/>
        <w:rPr>
          <w:rFonts w:cs="Times New Roman"/>
        </w:rPr>
      </w:pPr>
      <w:r w:rsidRPr="009B17F9">
        <w:rPr>
          <w:rFonts w:cs="Times New Roman"/>
        </w:rPr>
        <w:t xml:space="preserve">Nauczyciel prosi uczniów o zajęcie miejsc z osobami innymi niż na co dzień w ławkach, przygotowuje odpowiednią prezentacje multimedialna. </w:t>
      </w:r>
    </w:p>
    <w:p w14:paraId="2AFF53F3" w14:textId="77777777" w:rsidR="00A33D2C" w:rsidRPr="009B17F9" w:rsidRDefault="00A33D2C" w:rsidP="009B17F9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9B17F9">
        <w:rPr>
          <w:rFonts w:cs="Times New Roman"/>
        </w:rPr>
        <w:t>Faza realizacyjna I</w:t>
      </w:r>
      <w:r w:rsidR="00890A23" w:rsidRPr="009B17F9">
        <w:rPr>
          <w:rFonts w:cs="Times New Roman"/>
        </w:rPr>
        <w:t xml:space="preserve"> (45 minut)</w:t>
      </w:r>
    </w:p>
    <w:p w14:paraId="20445EE8" w14:textId="77777777" w:rsidR="00A33D2C" w:rsidRPr="009B17F9" w:rsidRDefault="00A33D2C" w:rsidP="009B17F9">
      <w:pPr>
        <w:pStyle w:val="Akapitzlist"/>
        <w:jc w:val="both"/>
        <w:rPr>
          <w:rFonts w:cs="Times New Roman"/>
        </w:rPr>
      </w:pPr>
      <w:r w:rsidRPr="009B17F9">
        <w:rPr>
          <w:rFonts w:cs="Times New Roman"/>
        </w:rPr>
        <w:t>Nauczyciel przeprowadza wykład ilustrowany prezentacją na temat badań w inżynierii genetycznej, omawiając kolejne narzędzia i techniki stosowane w inżynierii genetycznej</w:t>
      </w:r>
      <w:r w:rsidR="00890A23" w:rsidRPr="009B17F9">
        <w:rPr>
          <w:rFonts w:cs="Times New Roman"/>
        </w:rPr>
        <w:t>. Systematycznie pokazywane są schematy, ilustracje i fotografie dotyczące poszczególnych stosowanych metod i urządzeń. Wykład powinien trwać około 40 minut, następnie 5 minutowa przerwa.</w:t>
      </w:r>
    </w:p>
    <w:p w14:paraId="79F9A4A6" w14:textId="77777777" w:rsidR="00890A23" w:rsidRPr="009B17F9" w:rsidRDefault="00890A23" w:rsidP="009B17F9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9B17F9">
        <w:rPr>
          <w:rFonts w:cs="Times New Roman"/>
        </w:rPr>
        <w:t>Faza realizacyjna II (15 minut)</w:t>
      </w:r>
    </w:p>
    <w:p w14:paraId="792E613F" w14:textId="77777777" w:rsidR="00890A23" w:rsidRPr="009B17F9" w:rsidRDefault="00890A23" w:rsidP="009B17F9">
      <w:pPr>
        <w:pStyle w:val="Akapitzlist"/>
        <w:jc w:val="both"/>
        <w:rPr>
          <w:rFonts w:cs="Times New Roman"/>
        </w:rPr>
      </w:pPr>
      <w:r w:rsidRPr="009B17F9">
        <w:rPr>
          <w:rFonts w:cs="Times New Roman"/>
        </w:rPr>
        <w:t xml:space="preserve">Nauczyciel wprowadza temat </w:t>
      </w:r>
      <w:r w:rsidR="00907055" w:rsidRPr="009B17F9">
        <w:rPr>
          <w:rFonts w:cs="Times New Roman"/>
        </w:rPr>
        <w:t xml:space="preserve">korzystania z </w:t>
      </w:r>
      <w:r w:rsidRPr="009B17F9">
        <w:rPr>
          <w:rFonts w:cs="Times New Roman"/>
        </w:rPr>
        <w:t>internetowej bazy informacji biotechnologicznej korzystając ze strony Narodowego Centrum Informacji Biotechnologicznej (</w:t>
      </w:r>
      <w:hyperlink r:id="rId6" w:history="1">
        <w:r w:rsidRPr="009B17F9">
          <w:rPr>
            <w:rStyle w:val="Hipercze"/>
            <w:rFonts w:cs="Times New Roman"/>
          </w:rPr>
          <w:t>https://www.ncbi.nlm.nih.gov/</w:t>
        </w:r>
      </w:hyperlink>
      <w:r w:rsidR="00907055" w:rsidRPr="009B17F9">
        <w:rPr>
          <w:rFonts w:cs="Times New Roman"/>
        </w:rPr>
        <w:t>), tłumacząc jak szukać informacji o danym gatunku i zachęcając uczniów do śledzenia tej metody korzystając symultanicznie z własnych urządzeń.</w:t>
      </w:r>
    </w:p>
    <w:p w14:paraId="0355B24A" w14:textId="77777777" w:rsidR="00907055" w:rsidRPr="009B17F9" w:rsidRDefault="00907055" w:rsidP="009B17F9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9B17F9">
        <w:rPr>
          <w:rFonts w:cs="Times New Roman"/>
        </w:rPr>
        <w:t>Faza ewaluacyjna (20 minut)</w:t>
      </w:r>
    </w:p>
    <w:p w14:paraId="09A572DD" w14:textId="77777777" w:rsidR="00907055" w:rsidRPr="009B17F9" w:rsidRDefault="00907055" w:rsidP="009B17F9">
      <w:pPr>
        <w:pStyle w:val="Akapitzlist"/>
        <w:jc w:val="both"/>
        <w:rPr>
          <w:rFonts w:cs="Times New Roman"/>
        </w:rPr>
      </w:pPr>
      <w:r w:rsidRPr="009B17F9">
        <w:rPr>
          <w:rFonts w:cs="Times New Roman"/>
        </w:rPr>
        <w:t>Nauczyciel rozdaje uczniom karty pracy (Załącznik 1), które mogą oni rozwiązać w parach lub małych grupach na podstawie zdobytej w trakcie lekcji wiedzy. Kart pracy mogą zostać zebrane na koniec lekcji i być podstawą do wystawienia ocen cząstkowych dla wszystkich uczniów.</w:t>
      </w:r>
    </w:p>
    <w:p w14:paraId="2B3441AF" w14:textId="77777777" w:rsidR="00907055" w:rsidRPr="009B17F9" w:rsidRDefault="00907055" w:rsidP="009B17F9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9B17F9">
        <w:rPr>
          <w:rFonts w:cs="Times New Roman"/>
        </w:rPr>
        <w:t>Faza podsumowująca (5</w:t>
      </w:r>
      <w:r w:rsidR="00371F23">
        <w:rPr>
          <w:rFonts w:cs="Times New Roman"/>
        </w:rPr>
        <w:t>-7</w:t>
      </w:r>
      <w:r w:rsidRPr="009B17F9">
        <w:rPr>
          <w:rFonts w:cs="Times New Roman"/>
        </w:rPr>
        <w:t xml:space="preserve"> minut)</w:t>
      </w:r>
    </w:p>
    <w:p w14:paraId="0EC88F4C" w14:textId="77777777" w:rsidR="00907055" w:rsidRPr="009B17F9" w:rsidRDefault="00907055" w:rsidP="009B17F9">
      <w:pPr>
        <w:pStyle w:val="Akapitzlist"/>
        <w:jc w:val="both"/>
        <w:rPr>
          <w:rFonts w:cs="Times New Roman"/>
        </w:rPr>
      </w:pPr>
      <w:r w:rsidRPr="009B17F9">
        <w:rPr>
          <w:rFonts w:cs="Times New Roman"/>
        </w:rPr>
        <w:t>Nauczyciel prosi o przypomnienie wybranych zagadnień poruszanych w trakcie zajęć, jak np. etapów PCR czy przykładów zastosowania inżynierii biologicznej.</w:t>
      </w:r>
    </w:p>
    <w:p w14:paraId="3F2E1D58" w14:textId="77777777" w:rsidR="00907055" w:rsidRDefault="00907055" w:rsidP="009B17F9">
      <w:pPr>
        <w:jc w:val="both"/>
        <w:rPr>
          <w:rFonts w:cs="Times New Roman"/>
        </w:rPr>
      </w:pPr>
    </w:p>
    <w:p w14:paraId="67287E6D" w14:textId="77777777" w:rsidR="006A0316" w:rsidRDefault="006A0316" w:rsidP="006A0316">
      <w:pPr>
        <w:jc w:val="right"/>
        <w:rPr>
          <w:rFonts w:cs="Times New Roman"/>
        </w:rPr>
      </w:pPr>
      <w:r>
        <w:rPr>
          <w:rFonts w:cs="Times New Roman"/>
        </w:rPr>
        <w:t xml:space="preserve">opracowała </w:t>
      </w:r>
    </w:p>
    <w:p w14:paraId="1787040D" w14:textId="77777777" w:rsidR="006A0316" w:rsidRDefault="006A0316" w:rsidP="006A0316">
      <w:pPr>
        <w:jc w:val="right"/>
        <w:rPr>
          <w:rFonts w:cs="Times New Roman"/>
        </w:rPr>
      </w:pPr>
      <w:r>
        <w:rPr>
          <w:rFonts w:cs="Times New Roman"/>
        </w:rPr>
        <w:t xml:space="preserve">Barbara </w:t>
      </w:r>
      <w:proofErr w:type="spellStart"/>
      <w:r>
        <w:rPr>
          <w:rFonts w:cs="Times New Roman"/>
        </w:rPr>
        <w:t>Majdowska</w:t>
      </w:r>
      <w:proofErr w:type="spellEnd"/>
    </w:p>
    <w:p w14:paraId="31B32224" w14:textId="77777777" w:rsidR="006A0316" w:rsidRDefault="006A0316" w:rsidP="006A0316">
      <w:pPr>
        <w:jc w:val="right"/>
        <w:rPr>
          <w:rFonts w:cs="Times New Roman"/>
        </w:rPr>
      </w:pPr>
    </w:p>
    <w:p w14:paraId="40319A7E" w14:textId="77777777" w:rsidR="006A0316" w:rsidRDefault="006A0316" w:rsidP="006A0316">
      <w:pPr>
        <w:jc w:val="right"/>
        <w:rPr>
          <w:rFonts w:cs="Times New Roman"/>
        </w:rPr>
      </w:pPr>
    </w:p>
    <w:p w14:paraId="4A009E54" w14:textId="77777777" w:rsidR="006A0316" w:rsidRDefault="006A0316" w:rsidP="006A0316">
      <w:pPr>
        <w:jc w:val="right"/>
        <w:rPr>
          <w:rFonts w:cs="Times New Roman"/>
        </w:rPr>
      </w:pPr>
    </w:p>
    <w:p w14:paraId="14C6CC18" w14:textId="77777777" w:rsidR="006A0316" w:rsidRDefault="006A0316" w:rsidP="006A0316">
      <w:pPr>
        <w:jc w:val="right"/>
        <w:rPr>
          <w:rFonts w:cs="Times New Roman"/>
        </w:rPr>
      </w:pPr>
    </w:p>
    <w:p w14:paraId="29906473" w14:textId="77777777" w:rsidR="006A0316" w:rsidRDefault="006A0316" w:rsidP="006A0316">
      <w:pPr>
        <w:jc w:val="right"/>
        <w:rPr>
          <w:rFonts w:cs="Times New Roman"/>
        </w:rPr>
      </w:pPr>
    </w:p>
    <w:p w14:paraId="236A5E4E" w14:textId="77777777" w:rsidR="006A0316" w:rsidRDefault="006A0316" w:rsidP="006A0316">
      <w:pPr>
        <w:jc w:val="right"/>
        <w:rPr>
          <w:rFonts w:cs="Times New Roman"/>
        </w:rPr>
      </w:pPr>
    </w:p>
    <w:p w14:paraId="42B09799" w14:textId="77777777" w:rsidR="006A0316" w:rsidRDefault="006A0316" w:rsidP="006A0316">
      <w:pPr>
        <w:jc w:val="right"/>
        <w:rPr>
          <w:rFonts w:cs="Times New Roman"/>
        </w:rPr>
      </w:pPr>
    </w:p>
    <w:p w14:paraId="0BB4AA71" w14:textId="77777777" w:rsidR="006A0316" w:rsidRDefault="006A0316" w:rsidP="009B17F9">
      <w:pPr>
        <w:jc w:val="both"/>
        <w:rPr>
          <w:rFonts w:cs="Times New Roman"/>
        </w:rPr>
      </w:pPr>
    </w:p>
    <w:p w14:paraId="2CFB6D12" w14:textId="77777777" w:rsidR="00371F23" w:rsidRDefault="00371F23" w:rsidP="009B17F9">
      <w:pPr>
        <w:jc w:val="both"/>
        <w:rPr>
          <w:rFonts w:cs="Times New Roman"/>
        </w:rPr>
      </w:pPr>
    </w:p>
    <w:p w14:paraId="449411F9" w14:textId="77777777" w:rsidR="00371F23" w:rsidRDefault="00371F23" w:rsidP="009B17F9">
      <w:pPr>
        <w:jc w:val="both"/>
        <w:rPr>
          <w:rFonts w:cs="Times New Roman"/>
        </w:rPr>
      </w:pPr>
    </w:p>
    <w:p w14:paraId="7F824D67" w14:textId="77777777" w:rsidR="00AF18D8" w:rsidRPr="009B17F9" w:rsidRDefault="00AF18D8" w:rsidP="009B17F9">
      <w:pPr>
        <w:jc w:val="both"/>
        <w:rPr>
          <w:rFonts w:cs="Times New Roman"/>
          <w:b/>
        </w:rPr>
      </w:pPr>
      <w:r w:rsidRPr="009B17F9">
        <w:rPr>
          <w:rFonts w:cs="Times New Roman"/>
          <w:b/>
        </w:rPr>
        <w:lastRenderedPageBreak/>
        <w:t>Załącznik 1</w:t>
      </w:r>
    </w:p>
    <w:p w14:paraId="44E0615A" w14:textId="77777777" w:rsidR="00AF18D8" w:rsidRPr="009B17F9" w:rsidRDefault="00AF18D8" w:rsidP="009B17F9">
      <w:pPr>
        <w:jc w:val="both"/>
        <w:rPr>
          <w:rFonts w:cs="Times New Roman"/>
          <w:b/>
        </w:rPr>
      </w:pPr>
      <w:r w:rsidRPr="009B17F9">
        <w:rPr>
          <w:rFonts w:cs="Times New Roman"/>
          <w:b/>
        </w:rPr>
        <w:t>KARTA PRACY</w:t>
      </w:r>
    </w:p>
    <w:p w14:paraId="6F039A20" w14:textId="77777777" w:rsidR="00EB33A5" w:rsidRPr="009B17F9" w:rsidRDefault="00AB0657" w:rsidP="009B17F9">
      <w:pPr>
        <w:jc w:val="both"/>
        <w:rPr>
          <w:rFonts w:cs="Times New Roman"/>
          <w:b/>
        </w:rPr>
      </w:pPr>
      <w:r w:rsidRPr="009B17F9">
        <w:rPr>
          <w:rFonts w:cs="Times New Roman"/>
          <w:b/>
        </w:rPr>
        <w:t>Zbiór zadań CKE, Pozi</w:t>
      </w:r>
      <w:r w:rsidR="00EB33A5" w:rsidRPr="009B17F9">
        <w:rPr>
          <w:rFonts w:cs="Times New Roman"/>
          <w:b/>
        </w:rPr>
        <w:t xml:space="preserve">om rozszerzony (Formuła 2015) </w:t>
      </w:r>
    </w:p>
    <w:p w14:paraId="783CB50F" w14:textId="77777777" w:rsidR="00AB0657" w:rsidRPr="009B17F9" w:rsidRDefault="00AB0657" w:rsidP="009B17F9">
      <w:pPr>
        <w:jc w:val="both"/>
        <w:rPr>
          <w:rFonts w:cs="Times New Roman"/>
        </w:rPr>
      </w:pPr>
      <w:r w:rsidRPr="009B17F9">
        <w:rPr>
          <w:rFonts w:cs="Times New Roman"/>
          <w:b/>
        </w:rPr>
        <w:t>Zadanie 87. (5 pkt)</w:t>
      </w:r>
      <w:r w:rsidRPr="009B17F9">
        <w:rPr>
          <w:rFonts w:cs="Times New Roman"/>
        </w:rPr>
        <w:t xml:space="preserve">  </w:t>
      </w:r>
    </w:p>
    <w:p w14:paraId="4BFAEEF8" w14:textId="77777777" w:rsidR="00AB0657" w:rsidRPr="009B17F9" w:rsidRDefault="00AB0657" w:rsidP="009B17F9">
      <w:pPr>
        <w:jc w:val="both"/>
        <w:rPr>
          <w:rFonts w:cs="Times New Roman"/>
        </w:rPr>
      </w:pPr>
      <w:r w:rsidRPr="009B17F9">
        <w:rPr>
          <w:rFonts w:cs="Times New Roman"/>
        </w:rPr>
        <w:t xml:space="preserve">Na schemacie przedstawiono etapy jednego cyklu łańcuchowej reakcji polimerazy – PCR, który zachodzi w </w:t>
      </w:r>
      <w:proofErr w:type="spellStart"/>
      <w:r w:rsidRPr="009B17F9">
        <w:rPr>
          <w:rFonts w:cs="Times New Roman"/>
        </w:rPr>
        <w:t>termocyklerach</w:t>
      </w:r>
      <w:proofErr w:type="spellEnd"/>
      <w:r w:rsidRPr="009B17F9">
        <w:rPr>
          <w:rFonts w:cs="Times New Roman"/>
        </w:rPr>
        <w:t xml:space="preserve"> w zmiennej temperaturze – od 40°C do 95°C. W tej metodzie wykorzystuje się polimerazę </w:t>
      </w:r>
      <w:proofErr w:type="spellStart"/>
      <w:r w:rsidRPr="009B17F9">
        <w:rPr>
          <w:rFonts w:cs="Times New Roman"/>
        </w:rPr>
        <w:t>Taq</w:t>
      </w:r>
      <w:proofErr w:type="spellEnd"/>
      <w:r w:rsidRPr="009B17F9">
        <w:rPr>
          <w:rFonts w:cs="Times New Roman"/>
        </w:rPr>
        <w:t xml:space="preserve"> wyizolowaną z bakterii </w:t>
      </w:r>
      <w:proofErr w:type="spellStart"/>
      <w:r w:rsidRPr="009B17F9">
        <w:rPr>
          <w:rFonts w:cs="Times New Roman"/>
        </w:rPr>
        <w:t>Thermus</w:t>
      </w:r>
      <w:proofErr w:type="spellEnd"/>
      <w:r w:rsidRPr="009B17F9">
        <w:rPr>
          <w:rFonts w:cs="Times New Roman"/>
        </w:rPr>
        <w:t xml:space="preserve"> </w:t>
      </w:r>
      <w:proofErr w:type="spellStart"/>
      <w:r w:rsidRPr="009B17F9">
        <w:rPr>
          <w:rFonts w:cs="Times New Roman"/>
        </w:rPr>
        <w:t>aquaticus</w:t>
      </w:r>
      <w:proofErr w:type="spellEnd"/>
      <w:r w:rsidRPr="009B17F9">
        <w:rPr>
          <w:rFonts w:cs="Times New Roman"/>
        </w:rPr>
        <w:t xml:space="preserve">, która żyje w gorących źródłach.  </w:t>
      </w:r>
    </w:p>
    <w:p w14:paraId="74AE76EF" w14:textId="77777777" w:rsidR="00AB0657" w:rsidRPr="009B17F9" w:rsidRDefault="00AB0657" w:rsidP="009B17F9">
      <w:pPr>
        <w:jc w:val="both"/>
        <w:rPr>
          <w:rFonts w:cs="Times New Roman"/>
        </w:rPr>
      </w:pPr>
      <w:r w:rsidRPr="009B17F9">
        <w:rPr>
          <w:rFonts w:cs="Times New Roman"/>
          <w:noProof/>
          <w:lang w:eastAsia="pl-PL"/>
        </w:rPr>
        <w:drawing>
          <wp:inline distT="0" distB="0" distL="0" distR="0" wp14:anchorId="0AB34783" wp14:editId="1ACB1B93">
            <wp:extent cx="3743325" cy="3178809"/>
            <wp:effectExtent l="19050" t="0" r="9525" b="0"/>
            <wp:docPr id="1" name="Obraz 1" descr="https://biologhelp.pl/sites/default/files/maturalne/2015-zbior-cke-biol-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loghelp.pl/sites/default/files/maturalne/2015-zbior-cke-biol-87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9" cy="317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159CAB" w14:textId="77777777" w:rsidR="00AB0657" w:rsidRPr="009B17F9" w:rsidRDefault="00AB0657" w:rsidP="009B17F9">
      <w:pPr>
        <w:jc w:val="both"/>
        <w:rPr>
          <w:rFonts w:cs="Times New Roman"/>
        </w:rPr>
      </w:pPr>
      <w:r w:rsidRPr="009B17F9">
        <w:rPr>
          <w:rFonts w:cs="Times New Roman"/>
        </w:rPr>
        <w:t xml:space="preserve"> Na podstawie: K. Charon, M. Świtoński, Genetyka zwierząt, Warszawa 2000, s. 79. </w:t>
      </w:r>
    </w:p>
    <w:p w14:paraId="2C28310D" w14:textId="77777777" w:rsidR="00AB0657" w:rsidRPr="009B17F9" w:rsidRDefault="00AB0657" w:rsidP="009B17F9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9B17F9">
        <w:rPr>
          <w:rFonts w:cs="Times New Roman"/>
        </w:rPr>
        <w:t>Zaznacz wśród A–D cząsteczkę DNA z poprawnie oznaczonymi końcami obu macierzystych nici.</w:t>
      </w:r>
    </w:p>
    <w:p w14:paraId="1CEE8CE7" w14:textId="77777777" w:rsidR="00AB0657" w:rsidRPr="009B17F9" w:rsidRDefault="00AB0657" w:rsidP="009B17F9">
      <w:pPr>
        <w:pStyle w:val="Akapitzlist"/>
        <w:jc w:val="both"/>
        <w:rPr>
          <w:rFonts w:cs="Times New Roman"/>
        </w:rPr>
      </w:pPr>
      <w:r w:rsidRPr="009B17F9">
        <w:rPr>
          <w:rFonts w:cs="Times New Roman"/>
          <w:noProof/>
          <w:lang w:eastAsia="pl-PL"/>
        </w:rPr>
        <w:drawing>
          <wp:inline distT="0" distB="0" distL="0" distR="0" wp14:anchorId="7CED859B" wp14:editId="3F2B75C8">
            <wp:extent cx="3200400" cy="755859"/>
            <wp:effectExtent l="19050" t="0" r="0" b="0"/>
            <wp:docPr id="4" name="Obraz 4" descr="https://biologhelp.pl/sites/default/files/maturalne/2015-zbior-cke-biol-8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loghelp.pl/sites/default/files/maturalne/2015-zbior-cke-biol-87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08" cy="75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7F9">
        <w:rPr>
          <w:rFonts w:cs="Times New Roman"/>
          <w:noProof/>
          <w:lang w:eastAsia="pl-PL"/>
        </w:rPr>
        <w:drawing>
          <wp:inline distT="0" distB="0" distL="0" distR="0" wp14:anchorId="015257D8" wp14:editId="4F00B94F">
            <wp:extent cx="3200400" cy="779855"/>
            <wp:effectExtent l="19050" t="0" r="0" b="0"/>
            <wp:docPr id="2" name="Obraz 7" descr="https://biologhelp.pl/sites/default/files/maturalne/2015-zbior-cke-biol-8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loghelp.pl/sites/default/files/maturalne/2015-zbior-cke-biol-87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25" cy="78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030D8" w14:textId="77777777" w:rsidR="00AB0657" w:rsidRPr="009B17F9" w:rsidRDefault="00AB0657" w:rsidP="009B17F9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9B17F9">
        <w:rPr>
          <w:rFonts w:cs="Times New Roman"/>
        </w:rPr>
        <w:t xml:space="preserve">Podaj, ile cząsteczek DNA znajdzie się w mieszaninie reakcyjnej po 5. cyklach PCR, jeżeli matrycę </w:t>
      </w:r>
      <w:r w:rsidR="00264F35" w:rsidRPr="009B17F9">
        <w:rPr>
          <w:rFonts w:cs="Times New Roman"/>
        </w:rPr>
        <w:t>stanowi 1 cząsteczka DNA.</w:t>
      </w:r>
    </w:p>
    <w:p w14:paraId="4A7E876A" w14:textId="77777777" w:rsidR="00264F35" w:rsidRPr="009B17F9" w:rsidRDefault="00264F35" w:rsidP="009B17F9">
      <w:pPr>
        <w:pStyle w:val="Akapitzlist"/>
        <w:jc w:val="both"/>
        <w:rPr>
          <w:rFonts w:cs="Times New Roman"/>
        </w:rPr>
      </w:pPr>
      <w:r w:rsidRPr="009B17F9">
        <w:rPr>
          <w:rFonts w:cs="Times New Roman"/>
        </w:rPr>
        <w:t>……………………………………………………………………………………..</w:t>
      </w:r>
    </w:p>
    <w:p w14:paraId="731DC924" w14:textId="77777777" w:rsidR="004A7AE2" w:rsidRPr="009B17F9" w:rsidRDefault="004A7AE2" w:rsidP="009B17F9">
      <w:pPr>
        <w:pStyle w:val="Akapitzlist"/>
        <w:jc w:val="both"/>
        <w:rPr>
          <w:rFonts w:cs="Times New Roman"/>
        </w:rPr>
      </w:pPr>
    </w:p>
    <w:p w14:paraId="58BA6FE6" w14:textId="77777777" w:rsidR="00AB0657" w:rsidRPr="009B17F9" w:rsidRDefault="00AB0657" w:rsidP="009B17F9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9B17F9">
        <w:rPr>
          <w:rFonts w:cs="Times New Roman"/>
        </w:rPr>
        <w:lastRenderedPageBreak/>
        <w:t>Wyjaśnij, dlaczego polimeraza DNA zastosowana w metodzie PCR nie ulega inaktywacji w warun</w:t>
      </w:r>
      <w:r w:rsidR="00264F35" w:rsidRPr="009B17F9">
        <w:rPr>
          <w:rFonts w:cs="Times New Roman"/>
        </w:rPr>
        <w:t>kach termicznych tej metody.</w:t>
      </w:r>
    </w:p>
    <w:p w14:paraId="0363B448" w14:textId="77777777" w:rsidR="00264F35" w:rsidRPr="009B17F9" w:rsidRDefault="00264F35" w:rsidP="009B17F9">
      <w:pPr>
        <w:pStyle w:val="Akapitzlist"/>
        <w:jc w:val="both"/>
        <w:rPr>
          <w:rFonts w:cs="Times New Roman"/>
        </w:rPr>
      </w:pPr>
      <w:r w:rsidRPr="009B17F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7ECF3" w14:textId="77777777" w:rsidR="00264F35" w:rsidRPr="009B17F9" w:rsidRDefault="00264F35" w:rsidP="009B17F9">
      <w:pPr>
        <w:pStyle w:val="Akapitzlist"/>
        <w:jc w:val="both"/>
        <w:rPr>
          <w:rFonts w:cs="Times New Roman"/>
        </w:rPr>
      </w:pPr>
    </w:p>
    <w:p w14:paraId="0219E200" w14:textId="77777777" w:rsidR="00264F35" w:rsidRPr="009B17F9" w:rsidRDefault="00AB0657" w:rsidP="009B17F9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9B17F9">
        <w:rPr>
          <w:rFonts w:cs="Times New Roman"/>
        </w:rPr>
        <w:t xml:space="preserve">Określ, czy metoda PCR jest przydatna: </w:t>
      </w:r>
    </w:p>
    <w:p w14:paraId="35FFC48F" w14:textId="77777777" w:rsidR="00264F35" w:rsidRPr="009B17F9" w:rsidRDefault="00AB0657" w:rsidP="009B17F9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9B17F9">
        <w:rPr>
          <w:rFonts w:cs="Times New Roman"/>
        </w:rPr>
        <w:t xml:space="preserve">w diagnostyce zespołu Turnera </w:t>
      </w:r>
    </w:p>
    <w:p w14:paraId="30248263" w14:textId="77777777" w:rsidR="00264F35" w:rsidRPr="009B17F9" w:rsidRDefault="00264F35" w:rsidP="009B17F9">
      <w:pPr>
        <w:pStyle w:val="Akapitzlist"/>
        <w:ind w:left="1440"/>
        <w:jc w:val="both"/>
        <w:rPr>
          <w:rFonts w:cs="Times New Roman"/>
        </w:rPr>
      </w:pPr>
      <w:r w:rsidRPr="009B17F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AD1AE" w14:textId="77777777" w:rsidR="00264F35" w:rsidRPr="009B17F9" w:rsidRDefault="00AB0657" w:rsidP="009B17F9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9B17F9">
        <w:rPr>
          <w:rFonts w:cs="Times New Roman"/>
        </w:rPr>
        <w:t>w testach wykrywających obecno</w:t>
      </w:r>
      <w:r w:rsidR="00264F35" w:rsidRPr="009B17F9">
        <w:rPr>
          <w:rFonts w:cs="Times New Roman"/>
        </w:rPr>
        <w:t>ść HIV w organizmie człowieka</w:t>
      </w:r>
    </w:p>
    <w:p w14:paraId="4B3ABF26" w14:textId="77777777" w:rsidR="00264F35" w:rsidRPr="009B17F9" w:rsidRDefault="00264F35" w:rsidP="009B17F9">
      <w:pPr>
        <w:pStyle w:val="Akapitzlist"/>
        <w:ind w:left="1440"/>
        <w:jc w:val="both"/>
        <w:rPr>
          <w:rFonts w:cs="Times New Roman"/>
        </w:rPr>
      </w:pPr>
      <w:r w:rsidRPr="009B17F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404D3" w14:textId="77777777" w:rsidR="00AB0657" w:rsidRPr="009B17F9" w:rsidRDefault="00AB0657" w:rsidP="009B17F9">
      <w:pPr>
        <w:ind w:left="1080"/>
        <w:jc w:val="both"/>
        <w:rPr>
          <w:rFonts w:cs="Times New Roman"/>
        </w:rPr>
      </w:pPr>
      <w:r w:rsidRPr="009B17F9">
        <w:rPr>
          <w:rFonts w:cs="Times New Roman"/>
        </w:rPr>
        <w:t xml:space="preserve">Odpowiedź uzasadnij w każdym przypadku.  </w:t>
      </w:r>
    </w:p>
    <w:p w14:paraId="25F9DB56" w14:textId="77777777" w:rsidR="00AB0657" w:rsidRPr="009B17F9" w:rsidRDefault="00AB0657" w:rsidP="009B17F9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9B17F9">
        <w:rPr>
          <w:rFonts w:cs="Times New Roman"/>
        </w:rPr>
        <w:t>Zaznacz poprawne dokończenie zdania.</w:t>
      </w:r>
    </w:p>
    <w:p w14:paraId="7D602D0F" w14:textId="77777777" w:rsidR="00264F35" w:rsidRPr="009B17F9" w:rsidRDefault="00AB0657" w:rsidP="009B17F9">
      <w:pPr>
        <w:pStyle w:val="Akapitzlist"/>
        <w:jc w:val="both"/>
        <w:rPr>
          <w:rFonts w:cs="Times New Roman"/>
        </w:rPr>
      </w:pPr>
      <w:r w:rsidRPr="009B17F9">
        <w:rPr>
          <w:rFonts w:cs="Times New Roman"/>
        </w:rPr>
        <w:t>Jednym z substratów w łańcu</w:t>
      </w:r>
      <w:r w:rsidR="00264F35" w:rsidRPr="009B17F9">
        <w:rPr>
          <w:rFonts w:cs="Times New Roman"/>
        </w:rPr>
        <w:t>chowej reakcji polimerazy jest</w:t>
      </w:r>
    </w:p>
    <w:p w14:paraId="6DAD88D7" w14:textId="77777777" w:rsidR="00264F35" w:rsidRPr="009B17F9" w:rsidRDefault="00264F35" w:rsidP="009B17F9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proofErr w:type="spellStart"/>
      <w:r w:rsidRPr="009B17F9">
        <w:rPr>
          <w:rFonts w:cs="Times New Roman"/>
        </w:rPr>
        <w:t>replikaza</w:t>
      </w:r>
      <w:proofErr w:type="spellEnd"/>
      <w:r w:rsidRPr="009B17F9">
        <w:rPr>
          <w:rFonts w:cs="Times New Roman"/>
        </w:rPr>
        <w:t>.</w:t>
      </w:r>
    </w:p>
    <w:p w14:paraId="35678BA1" w14:textId="77777777" w:rsidR="00264F35" w:rsidRPr="009B17F9" w:rsidRDefault="00264F35" w:rsidP="009B17F9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proofErr w:type="spellStart"/>
      <w:r w:rsidRPr="009B17F9">
        <w:rPr>
          <w:rFonts w:cs="Times New Roman"/>
        </w:rPr>
        <w:t>cytydynotrifosforan</w:t>
      </w:r>
      <w:proofErr w:type="spellEnd"/>
      <w:r w:rsidRPr="009B17F9">
        <w:rPr>
          <w:rFonts w:cs="Times New Roman"/>
        </w:rPr>
        <w:t xml:space="preserve"> (CTP).</w:t>
      </w:r>
    </w:p>
    <w:p w14:paraId="60646C23" w14:textId="77777777" w:rsidR="00264F35" w:rsidRPr="009B17F9" w:rsidRDefault="00AB0657" w:rsidP="009B17F9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proofErr w:type="spellStart"/>
      <w:r w:rsidRPr="009B17F9">
        <w:rPr>
          <w:rFonts w:cs="Times New Roman"/>
        </w:rPr>
        <w:t>adenozynodifosforan</w:t>
      </w:r>
      <w:proofErr w:type="spellEnd"/>
      <w:r w:rsidRPr="009B17F9">
        <w:rPr>
          <w:rFonts w:cs="Times New Roman"/>
        </w:rPr>
        <w:t xml:space="preserve"> (ADP).</w:t>
      </w:r>
    </w:p>
    <w:p w14:paraId="079573F4" w14:textId="77777777" w:rsidR="00AB0657" w:rsidRPr="009B17F9" w:rsidRDefault="00AB0657" w:rsidP="009B17F9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9B17F9">
        <w:rPr>
          <w:rFonts w:cs="Times New Roman"/>
        </w:rPr>
        <w:t xml:space="preserve"> </w:t>
      </w:r>
      <w:proofErr w:type="spellStart"/>
      <w:r w:rsidRPr="009B17F9">
        <w:rPr>
          <w:rFonts w:cs="Times New Roman"/>
        </w:rPr>
        <w:t>deoksyguanidynotrifosforan</w:t>
      </w:r>
      <w:proofErr w:type="spellEnd"/>
      <w:r w:rsidRPr="009B17F9">
        <w:rPr>
          <w:rFonts w:cs="Times New Roman"/>
        </w:rPr>
        <w:t xml:space="preserve"> (</w:t>
      </w:r>
      <w:proofErr w:type="spellStart"/>
      <w:r w:rsidRPr="009B17F9">
        <w:rPr>
          <w:rFonts w:cs="Times New Roman"/>
        </w:rPr>
        <w:t>dGTP</w:t>
      </w:r>
      <w:proofErr w:type="spellEnd"/>
      <w:r w:rsidRPr="009B17F9">
        <w:rPr>
          <w:rFonts w:cs="Times New Roman"/>
        </w:rPr>
        <w:t>).</w:t>
      </w:r>
    </w:p>
    <w:p w14:paraId="0B8E0713" w14:textId="77777777" w:rsidR="00EB33A5" w:rsidRPr="009B17F9" w:rsidRDefault="00EB33A5" w:rsidP="009B17F9">
      <w:pPr>
        <w:jc w:val="both"/>
        <w:rPr>
          <w:rFonts w:cs="Times New Roman"/>
        </w:rPr>
      </w:pPr>
      <w:r w:rsidRPr="009B17F9">
        <w:rPr>
          <w:rFonts w:cs="Times New Roman"/>
        </w:rPr>
        <w:t xml:space="preserve">Źródło: </w:t>
      </w:r>
      <w:proofErr w:type="spellStart"/>
      <w:r w:rsidRPr="009B17F9">
        <w:rPr>
          <w:rFonts w:cs="Times New Roman"/>
        </w:rPr>
        <w:t>Biologhelp</w:t>
      </w:r>
      <w:proofErr w:type="spellEnd"/>
    </w:p>
    <w:p w14:paraId="62B2168D" w14:textId="77777777" w:rsidR="004A7AE2" w:rsidRPr="009B17F9" w:rsidRDefault="004A7AE2" w:rsidP="009B17F9">
      <w:pPr>
        <w:jc w:val="both"/>
        <w:rPr>
          <w:rFonts w:cs="Times New Roman"/>
        </w:rPr>
      </w:pPr>
    </w:p>
    <w:p w14:paraId="65181755" w14:textId="77777777" w:rsidR="00EB33A5" w:rsidRPr="009B17F9" w:rsidRDefault="00EB33A5" w:rsidP="009B17F9">
      <w:pPr>
        <w:jc w:val="both"/>
        <w:rPr>
          <w:rFonts w:cs="Times New Roman"/>
          <w:b/>
        </w:rPr>
      </w:pPr>
      <w:r w:rsidRPr="009B17F9">
        <w:rPr>
          <w:rFonts w:cs="Times New Roman"/>
          <w:b/>
        </w:rPr>
        <w:t xml:space="preserve">Matura Maj 2019, Poziom podstawowy (Formuła 2007) </w:t>
      </w:r>
    </w:p>
    <w:p w14:paraId="6843F83C" w14:textId="77777777" w:rsidR="00EB33A5" w:rsidRPr="009B17F9" w:rsidRDefault="00EB33A5" w:rsidP="009B17F9">
      <w:pPr>
        <w:jc w:val="both"/>
        <w:rPr>
          <w:rFonts w:cs="Times New Roman"/>
          <w:b/>
        </w:rPr>
      </w:pPr>
      <w:r w:rsidRPr="009B17F9">
        <w:rPr>
          <w:rFonts w:cs="Times New Roman"/>
          <w:b/>
        </w:rPr>
        <w:t xml:space="preserve">Zadanie 25. (1 pkt)  </w:t>
      </w:r>
    </w:p>
    <w:p w14:paraId="12970644" w14:textId="77777777" w:rsidR="00EB33A5" w:rsidRPr="009B17F9" w:rsidRDefault="00EB33A5" w:rsidP="009B17F9">
      <w:pPr>
        <w:jc w:val="both"/>
        <w:rPr>
          <w:rFonts w:cs="Times New Roman"/>
        </w:rPr>
      </w:pPr>
      <w:r w:rsidRPr="009B17F9">
        <w:rPr>
          <w:rFonts w:cs="Times New Roman"/>
        </w:rPr>
        <w:t>Każdej z wymienionych technik inżynierii genetycznej A–C przyporządkuj jeden opis wybrany z tabeli spośród 1.–4.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EB33A5" w:rsidRPr="009B17F9" w14:paraId="29B6DF05" w14:textId="77777777" w:rsidTr="00EB33A5">
        <w:tc>
          <w:tcPr>
            <w:tcW w:w="675" w:type="dxa"/>
          </w:tcPr>
          <w:p w14:paraId="46D82AD5" w14:textId="77777777" w:rsidR="00EB33A5" w:rsidRPr="009B17F9" w:rsidRDefault="00EB33A5" w:rsidP="009B17F9">
            <w:pPr>
              <w:jc w:val="both"/>
              <w:rPr>
                <w:rFonts w:cs="Times New Roman"/>
              </w:rPr>
            </w:pPr>
            <w:r w:rsidRPr="009B17F9">
              <w:rPr>
                <w:rFonts w:cs="Times New Roman"/>
              </w:rPr>
              <w:t>Lp.</w:t>
            </w:r>
          </w:p>
        </w:tc>
        <w:tc>
          <w:tcPr>
            <w:tcW w:w="8537" w:type="dxa"/>
          </w:tcPr>
          <w:p w14:paraId="6DEFF5D5" w14:textId="77777777" w:rsidR="00EB33A5" w:rsidRPr="009B17F9" w:rsidRDefault="00EB33A5" w:rsidP="009B17F9">
            <w:pPr>
              <w:jc w:val="both"/>
              <w:rPr>
                <w:rFonts w:cs="Times New Roman"/>
              </w:rPr>
            </w:pPr>
            <w:r w:rsidRPr="009B17F9">
              <w:rPr>
                <w:rFonts w:cs="Times New Roman"/>
              </w:rPr>
              <w:t xml:space="preserve">Opis </w:t>
            </w:r>
          </w:p>
        </w:tc>
      </w:tr>
      <w:tr w:rsidR="00EB33A5" w:rsidRPr="009B17F9" w14:paraId="11FB6198" w14:textId="77777777" w:rsidTr="00EB33A5">
        <w:tc>
          <w:tcPr>
            <w:tcW w:w="675" w:type="dxa"/>
          </w:tcPr>
          <w:p w14:paraId="6796995B" w14:textId="77777777" w:rsidR="00EB33A5" w:rsidRPr="009B17F9" w:rsidRDefault="00EB33A5" w:rsidP="009B17F9">
            <w:pPr>
              <w:jc w:val="both"/>
              <w:rPr>
                <w:rFonts w:cs="Times New Roman"/>
              </w:rPr>
            </w:pPr>
            <w:r w:rsidRPr="009B17F9">
              <w:rPr>
                <w:rFonts w:cs="Times New Roman"/>
              </w:rPr>
              <w:t>1.</w:t>
            </w:r>
          </w:p>
        </w:tc>
        <w:tc>
          <w:tcPr>
            <w:tcW w:w="8537" w:type="dxa"/>
          </w:tcPr>
          <w:p w14:paraId="17863065" w14:textId="77777777" w:rsidR="00EB33A5" w:rsidRPr="009B17F9" w:rsidRDefault="00EB33A5" w:rsidP="009B17F9">
            <w:pPr>
              <w:jc w:val="both"/>
              <w:rPr>
                <w:rFonts w:cs="Times New Roman"/>
              </w:rPr>
            </w:pPr>
            <w:r w:rsidRPr="009B17F9">
              <w:rPr>
                <w:rFonts w:cs="Times New Roman"/>
              </w:rPr>
              <w:t>Wprowadzenie nowego odcinka DNA do genomu organizmu.</w:t>
            </w:r>
          </w:p>
        </w:tc>
      </w:tr>
      <w:tr w:rsidR="00EB33A5" w:rsidRPr="009B17F9" w14:paraId="0F72DCBB" w14:textId="77777777" w:rsidTr="00EB33A5">
        <w:tc>
          <w:tcPr>
            <w:tcW w:w="675" w:type="dxa"/>
          </w:tcPr>
          <w:p w14:paraId="73DBC1F5" w14:textId="77777777" w:rsidR="00EB33A5" w:rsidRPr="009B17F9" w:rsidRDefault="00EB33A5" w:rsidP="009B17F9">
            <w:pPr>
              <w:jc w:val="both"/>
              <w:rPr>
                <w:rFonts w:cs="Times New Roman"/>
              </w:rPr>
            </w:pPr>
            <w:r w:rsidRPr="009B17F9">
              <w:rPr>
                <w:rFonts w:cs="Times New Roman"/>
              </w:rPr>
              <w:t>2.</w:t>
            </w:r>
          </w:p>
        </w:tc>
        <w:tc>
          <w:tcPr>
            <w:tcW w:w="8537" w:type="dxa"/>
          </w:tcPr>
          <w:p w14:paraId="50ACC79E" w14:textId="77777777" w:rsidR="00EB33A5" w:rsidRPr="009B17F9" w:rsidRDefault="00EB33A5" w:rsidP="009B17F9">
            <w:pPr>
              <w:jc w:val="both"/>
              <w:rPr>
                <w:rFonts w:cs="Times New Roman"/>
              </w:rPr>
            </w:pPr>
            <w:r w:rsidRPr="009B17F9">
              <w:rPr>
                <w:rFonts w:cs="Times New Roman"/>
              </w:rPr>
              <w:t xml:space="preserve">Technika rozdzielania w żelu </w:t>
            </w:r>
            <w:proofErr w:type="spellStart"/>
            <w:r w:rsidRPr="009B17F9">
              <w:rPr>
                <w:rFonts w:cs="Times New Roman"/>
              </w:rPr>
              <w:t>agarozowym</w:t>
            </w:r>
            <w:proofErr w:type="spellEnd"/>
            <w:r w:rsidRPr="009B17F9">
              <w:rPr>
                <w:rFonts w:cs="Times New Roman"/>
              </w:rPr>
              <w:t xml:space="preserve"> fragmentów DNA według ich wielkości.</w:t>
            </w:r>
          </w:p>
        </w:tc>
      </w:tr>
      <w:tr w:rsidR="00EB33A5" w:rsidRPr="009B17F9" w14:paraId="49ADDB2E" w14:textId="77777777" w:rsidTr="00EB33A5">
        <w:tc>
          <w:tcPr>
            <w:tcW w:w="675" w:type="dxa"/>
          </w:tcPr>
          <w:p w14:paraId="448AADBA" w14:textId="77777777" w:rsidR="00EB33A5" w:rsidRPr="009B17F9" w:rsidRDefault="00EB33A5" w:rsidP="009B17F9">
            <w:pPr>
              <w:jc w:val="both"/>
              <w:rPr>
                <w:rFonts w:cs="Times New Roman"/>
              </w:rPr>
            </w:pPr>
            <w:r w:rsidRPr="009B17F9">
              <w:rPr>
                <w:rFonts w:cs="Times New Roman"/>
              </w:rPr>
              <w:t>3.</w:t>
            </w:r>
          </w:p>
        </w:tc>
        <w:tc>
          <w:tcPr>
            <w:tcW w:w="8537" w:type="dxa"/>
          </w:tcPr>
          <w:p w14:paraId="17379077" w14:textId="77777777" w:rsidR="00EB33A5" w:rsidRPr="009B17F9" w:rsidRDefault="00EB33A5" w:rsidP="009B17F9">
            <w:pPr>
              <w:jc w:val="both"/>
              <w:rPr>
                <w:rFonts w:cs="Times New Roman"/>
              </w:rPr>
            </w:pPr>
            <w:r w:rsidRPr="009B17F9">
              <w:rPr>
                <w:rFonts w:cs="Times New Roman"/>
              </w:rPr>
              <w:t>Technika polegająca na przeprowadzeniu wielu cyklicznych reakcji syntezy nici DNA w warunkach laboratoryjnych.</w:t>
            </w:r>
          </w:p>
        </w:tc>
      </w:tr>
      <w:tr w:rsidR="00EB33A5" w:rsidRPr="009B17F9" w14:paraId="1DE535D4" w14:textId="77777777" w:rsidTr="00EB33A5">
        <w:tc>
          <w:tcPr>
            <w:tcW w:w="675" w:type="dxa"/>
          </w:tcPr>
          <w:p w14:paraId="2DBE4529" w14:textId="77777777" w:rsidR="00EB33A5" w:rsidRPr="009B17F9" w:rsidRDefault="00EB33A5" w:rsidP="009B17F9">
            <w:pPr>
              <w:jc w:val="both"/>
              <w:rPr>
                <w:rFonts w:cs="Times New Roman"/>
              </w:rPr>
            </w:pPr>
            <w:r w:rsidRPr="009B17F9">
              <w:rPr>
                <w:rFonts w:cs="Times New Roman"/>
              </w:rPr>
              <w:t>4.</w:t>
            </w:r>
          </w:p>
        </w:tc>
        <w:tc>
          <w:tcPr>
            <w:tcW w:w="8537" w:type="dxa"/>
          </w:tcPr>
          <w:p w14:paraId="776FFA60" w14:textId="77777777" w:rsidR="00EB33A5" w:rsidRPr="009B17F9" w:rsidRDefault="00EB33A5" w:rsidP="009B17F9">
            <w:pPr>
              <w:jc w:val="both"/>
              <w:rPr>
                <w:rFonts w:cs="Times New Roman"/>
              </w:rPr>
            </w:pPr>
            <w:r w:rsidRPr="009B17F9">
              <w:rPr>
                <w:rFonts w:cs="Times New Roman"/>
              </w:rPr>
              <w:t>Przerwanie ekspresji genu w wyniku zmiany środowiska, pomimo wytworzenia mRNA.</w:t>
            </w:r>
          </w:p>
        </w:tc>
      </w:tr>
    </w:tbl>
    <w:p w14:paraId="7D4ED0B7" w14:textId="77777777" w:rsidR="00EB33A5" w:rsidRPr="009B17F9" w:rsidRDefault="00EB33A5" w:rsidP="009B17F9">
      <w:pPr>
        <w:jc w:val="both"/>
        <w:rPr>
          <w:rFonts w:cs="Times New Roman"/>
        </w:rPr>
      </w:pPr>
    </w:p>
    <w:p w14:paraId="53AA005A" w14:textId="77777777" w:rsidR="00AF18D8" w:rsidRPr="009B17F9" w:rsidRDefault="00EB33A5" w:rsidP="009B17F9">
      <w:pPr>
        <w:jc w:val="both"/>
        <w:rPr>
          <w:rFonts w:cs="Times New Roman"/>
        </w:rPr>
      </w:pPr>
      <w:r w:rsidRPr="009B17F9">
        <w:rPr>
          <w:rFonts w:cs="Times New Roman"/>
          <w:b/>
        </w:rPr>
        <w:t>A.</w:t>
      </w:r>
      <w:r w:rsidRPr="009B17F9">
        <w:rPr>
          <w:rFonts w:cs="Times New Roman"/>
        </w:rPr>
        <w:t xml:space="preserve"> PCR: …………………     </w:t>
      </w:r>
      <w:r w:rsidRPr="009B17F9">
        <w:rPr>
          <w:rFonts w:cs="Times New Roman"/>
          <w:b/>
        </w:rPr>
        <w:t>B.</w:t>
      </w:r>
      <w:r w:rsidRPr="009B17F9">
        <w:rPr>
          <w:rFonts w:cs="Times New Roman"/>
        </w:rPr>
        <w:t xml:space="preserve"> elektroforeza: …………………      </w:t>
      </w:r>
      <w:r w:rsidRPr="009B17F9">
        <w:rPr>
          <w:rFonts w:cs="Times New Roman"/>
          <w:b/>
        </w:rPr>
        <w:t>C.</w:t>
      </w:r>
      <w:r w:rsidRPr="009B17F9">
        <w:rPr>
          <w:rFonts w:cs="Times New Roman"/>
        </w:rPr>
        <w:t xml:space="preserve"> transformacja genetyczna: …………………   </w:t>
      </w:r>
    </w:p>
    <w:p w14:paraId="3BDC70E9" w14:textId="77777777" w:rsidR="00AF18D8" w:rsidRPr="009B17F9" w:rsidRDefault="00AF18D8" w:rsidP="009B17F9">
      <w:pPr>
        <w:jc w:val="both"/>
        <w:rPr>
          <w:rFonts w:cs="Times New Roman"/>
        </w:rPr>
      </w:pPr>
      <w:r w:rsidRPr="009B17F9">
        <w:rPr>
          <w:rFonts w:cs="Times New Roman"/>
        </w:rPr>
        <w:t xml:space="preserve">Źródło: </w:t>
      </w:r>
      <w:proofErr w:type="spellStart"/>
      <w:r w:rsidRPr="009B17F9">
        <w:rPr>
          <w:rFonts w:cs="Times New Roman"/>
        </w:rPr>
        <w:t>Biologhelp</w:t>
      </w:r>
      <w:proofErr w:type="spellEnd"/>
    </w:p>
    <w:p w14:paraId="12E469EC" w14:textId="77777777" w:rsidR="004A7AE2" w:rsidRPr="009B17F9" w:rsidRDefault="004A7AE2" w:rsidP="009B17F9">
      <w:pPr>
        <w:jc w:val="both"/>
        <w:rPr>
          <w:rFonts w:cs="Times New Roman"/>
        </w:rPr>
      </w:pPr>
    </w:p>
    <w:p w14:paraId="5FC03CF4" w14:textId="77777777" w:rsidR="004A7AE2" w:rsidRPr="009B17F9" w:rsidRDefault="004A7AE2" w:rsidP="009B17F9">
      <w:pPr>
        <w:jc w:val="both"/>
        <w:rPr>
          <w:rFonts w:cs="Times New Roman"/>
        </w:rPr>
      </w:pPr>
    </w:p>
    <w:p w14:paraId="6CEF3BA6" w14:textId="77777777" w:rsidR="004A7AE2" w:rsidRPr="009B17F9" w:rsidRDefault="004A7AE2" w:rsidP="009B17F9">
      <w:pPr>
        <w:jc w:val="both"/>
        <w:rPr>
          <w:rFonts w:cs="Times New Roman"/>
        </w:rPr>
      </w:pPr>
    </w:p>
    <w:p w14:paraId="30D0356F" w14:textId="77777777" w:rsidR="00AF18D8" w:rsidRPr="009B17F9" w:rsidRDefault="00AF18D8" w:rsidP="009B17F9">
      <w:pPr>
        <w:jc w:val="both"/>
        <w:rPr>
          <w:rFonts w:cs="Times New Roman"/>
          <w:b/>
        </w:rPr>
      </w:pPr>
      <w:r w:rsidRPr="009B17F9">
        <w:rPr>
          <w:rFonts w:cs="Times New Roman"/>
          <w:b/>
        </w:rPr>
        <w:lastRenderedPageBreak/>
        <w:t xml:space="preserve">Matura Sierpień 2011, Poziom rozszerzony (Formuła 2007) </w:t>
      </w:r>
    </w:p>
    <w:p w14:paraId="3E9EACFB" w14:textId="77777777" w:rsidR="00AF18D8" w:rsidRPr="009B17F9" w:rsidRDefault="00AF18D8" w:rsidP="009B17F9">
      <w:pPr>
        <w:jc w:val="both"/>
        <w:rPr>
          <w:rFonts w:cs="Times New Roman"/>
          <w:b/>
        </w:rPr>
      </w:pPr>
      <w:r w:rsidRPr="009B17F9">
        <w:rPr>
          <w:rFonts w:cs="Times New Roman"/>
          <w:b/>
        </w:rPr>
        <w:t xml:space="preserve">Zadanie 30.  </w:t>
      </w:r>
    </w:p>
    <w:p w14:paraId="685EE1DD" w14:textId="77777777" w:rsidR="00AF18D8" w:rsidRPr="009B17F9" w:rsidRDefault="00AF18D8" w:rsidP="009B17F9">
      <w:pPr>
        <w:jc w:val="both"/>
        <w:rPr>
          <w:rFonts w:cs="Times New Roman"/>
        </w:rPr>
      </w:pPr>
      <w:r w:rsidRPr="009B17F9">
        <w:rPr>
          <w:rFonts w:cs="Times New Roman"/>
        </w:rPr>
        <w:t xml:space="preserve">Jednym z podstawowych dowodów w procesie ustalania domniemanego ojcostwa jest ekspertyza genetyczna. Z materiału biologicznego pobranego od pozwanego, dziecka i matki uzyskuje się wzory prążkowe fragmentów DNA. Występowanie prążka we wzorze prążkowym danej osoby można interpretować jako obecność </w:t>
      </w:r>
      <w:proofErr w:type="spellStart"/>
      <w:r w:rsidRPr="009B17F9">
        <w:rPr>
          <w:rFonts w:cs="Times New Roman"/>
        </w:rPr>
        <w:t>allelu</w:t>
      </w:r>
      <w:proofErr w:type="spellEnd"/>
      <w:r w:rsidRPr="009B17F9">
        <w:rPr>
          <w:rFonts w:cs="Times New Roman"/>
        </w:rPr>
        <w:t xml:space="preserve"> dominującego. Porównanie wzorów prążkowych dziecka, matki i pozwanego pozwala wykluczyć lub potwierdzić ojcostwo.  Poniżej przedstawiono wyniki dotyczące badania ojcostwa w dwóch sprawach alimentacyjnych.</w:t>
      </w:r>
    </w:p>
    <w:p w14:paraId="1B0BBC78" w14:textId="77777777" w:rsidR="00AF18D8" w:rsidRPr="009B17F9" w:rsidRDefault="00AF18D8" w:rsidP="009B17F9">
      <w:pPr>
        <w:jc w:val="both"/>
        <w:rPr>
          <w:rFonts w:cs="Times New Roman"/>
        </w:rPr>
      </w:pPr>
      <w:r w:rsidRPr="009B17F9">
        <w:rPr>
          <w:rFonts w:cs="Times New Roman"/>
          <w:noProof/>
          <w:lang w:eastAsia="pl-PL"/>
        </w:rPr>
        <w:drawing>
          <wp:inline distT="0" distB="0" distL="0" distR="0" wp14:anchorId="69D1DC3F" wp14:editId="32FB4C4E">
            <wp:extent cx="5760720" cy="2408061"/>
            <wp:effectExtent l="19050" t="0" r="0" b="0"/>
            <wp:docPr id="20" name="Obraz 20" descr="https://biologhelp.pl/sites/default/files/maturalne/2011-08-pr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iologhelp.pl/sites/default/files/maturalne/2011-08-pr-3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A11A0" w14:textId="77777777" w:rsidR="00AF18D8" w:rsidRPr="009B17F9" w:rsidRDefault="00AF18D8" w:rsidP="009B17F9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9B17F9">
        <w:rPr>
          <w:rFonts w:cs="Times New Roman"/>
        </w:rPr>
        <w:t>Ustal, w której sprawie alimentacyjnej (I czy II) można potwierdzić ojcostwo pozwanego. Odpowiedź uzasadnij.</w:t>
      </w:r>
    </w:p>
    <w:p w14:paraId="3092EC49" w14:textId="77777777" w:rsidR="00AF18D8" w:rsidRPr="009B17F9" w:rsidRDefault="00AF18D8" w:rsidP="009B17F9">
      <w:pPr>
        <w:pStyle w:val="Akapitzlist"/>
        <w:jc w:val="both"/>
        <w:rPr>
          <w:rFonts w:cs="Times New Roman"/>
        </w:rPr>
      </w:pPr>
      <w:r w:rsidRPr="009B17F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7F7919" w14:textId="77777777" w:rsidR="00EB33A5" w:rsidRPr="009B17F9" w:rsidRDefault="00AF18D8" w:rsidP="009B17F9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9B17F9">
        <w:rPr>
          <w:rFonts w:cs="Times New Roman"/>
        </w:rPr>
        <w:t>Podaj inny przykład zastosowania ekspertyzy genetycznej w sądownictwie.</w:t>
      </w:r>
    </w:p>
    <w:p w14:paraId="28557FFC" w14:textId="77777777" w:rsidR="00AF18D8" w:rsidRPr="009B17F9" w:rsidRDefault="00AF18D8" w:rsidP="009B17F9">
      <w:pPr>
        <w:pStyle w:val="Akapitzlist"/>
        <w:jc w:val="both"/>
        <w:rPr>
          <w:rFonts w:cs="Times New Roman"/>
        </w:rPr>
      </w:pPr>
      <w:r w:rsidRPr="009B17F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1BC075" w14:textId="77777777" w:rsidR="00AF18D8" w:rsidRPr="009B17F9" w:rsidRDefault="004A7AE2" w:rsidP="009B17F9">
      <w:pPr>
        <w:jc w:val="both"/>
        <w:rPr>
          <w:rFonts w:cs="Times New Roman"/>
        </w:rPr>
      </w:pPr>
      <w:r w:rsidRPr="009B17F9">
        <w:rPr>
          <w:rFonts w:cs="Times New Roman"/>
        </w:rPr>
        <w:t xml:space="preserve">Źródło: </w:t>
      </w:r>
      <w:proofErr w:type="spellStart"/>
      <w:r w:rsidRPr="009B17F9">
        <w:rPr>
          <w:rFonts w:cs="Times New Roman"/>
        </w:rPr>
        <w:t>Biologhelp</w:t>
      </w:r>
      <w:proofErr w:type="spellEnd"/>
    </w:p>
    <w:sectPr w:rsidR="00AF18D8" w:rsidRPr="009B17F9" w:rsidSect="00ED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242"/>
    <w:multiLevelType w:val="hybridMultilevel"/>
    <w:tmpl w:val="E3E67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F72"/>
    <w:multiLevelType w:val="hybridMultilevel"/>
    <w:tmpl w:val="C748CA14"/>
    <w:lvl w:ilvl="0" w:tplc="E1F65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6A25"/>
    <w:multiLevelType w:val="hybridMultilevel"/>
    <w:tmpl w:val="C66248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F7E6D"/>
    <w:multiLevelType w:val="hybridMultilevel"/>
    <w:tmpl w:val="18780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08BE"/>
    <w:multiLevelType w:val="hybridMultilevel"/>
    <w:tmpl w:val="075A82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200225"/>
    <w:multiLevelType w:val="hybridMultilevel"/>
    <w:tmpl w:val="C5BA0A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840150"/>
    <w:multiLevelType w:val="hybridMultilevel"/>
    <w:tmpl w:val="F926D4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442F"/>
    <w:multiLevelType w:val="hybridMultilevel"/>
    <w:tmpl w:val="28EE755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66816"/>
    <w:multiLevelType w:val="hybridMultilevel"/>
    <w:tmpl w:val="EF06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138E9"/>
    <w:multiLevelType w:val="hybridMultilevel"/>
    <w:tmpl w:val="E102CF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E95628"/>
    <w:multiLevelType w:val="hybridMultilevel"/>
    <w:tmpl w:val="0054D758"/>
    <w:lvl w:ilvl="0" w:tplc="997CA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812AB"/>
    <w:multiLevelType w:val="hybridMultilevel"/>
    <w:tmpl w:val="A2FE62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E51751"/>
    <w:multiLevelType w:val="hybridMultilevel"/>
    <w:tmpl w:val="F920E4A6"/>
    <w:lvl w:ilvl="0" w:tplc="42006A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0C69"/>
    <w:multiLevelType w:val="multilevel"/>
    <w:tmpl w:val="7C42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C2272E"/>
    <w:multiLevelType w:val="hybridMultilevel"/>
    <w:tmpl w:val="A754E4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25241">
    <w:abstractNumId w:val="0"/>
  </w:num>
  <w:num w:numId="2" w16cid:durableId="1161962754">
    <w:abstractNumId w:val="8"/>
  </w:num>
  <w:num w:numId="3" w16cid:durableId="623852511">
    <w:abstractNumId w:val="5"/>
  </w:num>
  <w:num w:numId="4" w16cid:durableId="1741637089">
    <w:abstractNumId w:val="4"/>
  </w:num>
  <w:num w:numId="5" w16cid:durableId="1063673138">
    <w:abstractNumId w:val="12"/>
  </w:num>
  <w:num w:numId="6" w16cid:durableId="1712149676">
    <w:abstractNumId w:val="7"/>
  </w:num>
  <w:num w:numId="7" w16cid:durableId="530339071">
    <w:abstractNumId w:val="10"/>
  </w:num>
  <w:num w:numId="8" w16cid:durableId="1169171735">
    <w:abstractNumId w:val="2"/>
  </w:num>
  <w:num w:numId="9" w16cid:durableId="1133596667">
    <w:abstractNumId w:val="9"/>
  </w:num>
  <w:num w:numId="10" w16cid:durableId="1297837951">
    <w:abstractNumId w:val="3"/>
  </w:num>
  <w:num w:numId="11" w16cid:durableId="1018504060">
    <w:abstractNumId w:val="6"/>
  </w:num>
  <w:num w:numId="12" w16cid:durableId="2112427915">
    <w:abstractNumId w:val="14"/>
  </w:num>
  <w:num w:numId="13" w16cid:durableId="2111074195">
    <w:abstractNumId w:val="1"/>
  </w:num>
  <w:num w:numId="14" w16cid:durableId="332492650">
    <w:abstractNumId w:val="11"/>
  </w:num>
  <w:num w:numId="15" w16cid:durableId="11461691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11"/>
    <w:rsid w:val="000D3311"/>
    <w:rsid w:val="001D43CF"/>
    <w:rsid w:val="00264F35"/>
    <w:rsid w:val="00333696"/>
    <w:rsid w:val="00371F23"/>
    <w:rsid w:val="00417D34"/>
    <w:rsid w:val="004A7AE2"/>
    <w:rsid w:val="006A0316"/>
    <w:rsid w:val="00890A23"/>
    <w:rsid w:val="00907055"/>
    <w:rsid w:val="009B17F9"/>
    <w:rsid w:val="00A33D2C"/>
    <w:rsid w:val="00AB0657"/>
    <w:rsid w:val="00AF18D8"/>
    <w:rsid w:val="00EB33A5"/>
    <w:rsid w:val="00E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F76C"/>
  <w15:docId w15:val="{06B61159-4D33-47BE-9802-34BA5127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3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3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890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8247-EA27-45A4-91E6-C3799CF8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Izabela Szućko-Kociuba</cp:lastModifiedBy>
  <cp:revision>2</cp:revision>
  <dcterms:created xsi:type="dcterms:W3CDTF">2023-01-26T13:00:00Z</dcterms:created>
  <dcterms:modified xsi:type="dcterms:W3CDTF">2023-01-26T13:00:00Z</dcterms:modified>
</cp:coreProperties>
</file>